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E2" w:rsidRDefault="00CC6BE2" w:rsidP="00CC6BE2">
      <w:pPr>
        <w:spacing w:line="480" w:lineRule="auto"/>
        <w:jc w:val="center"/>
      </w:pPr>
      <w:r>
        <w:t xml:space="preserve">“A Letter to the Reverend Samson </w:t>
      </w:r>
      <w:proofErr w:type="spellStart"/>
      <w:r>
        <w:t>Occom</w:t>
      </w:r>
      <w:proofErr w:type="spellEnd"/>
      <w:r>
        <w:t>”</w:t>
      </w:r>
    </w:p>
    <w:p w:rsidR="00CC6BE2" w:rsidRPr="00D35F9D" w:rsidRDefault="00CC6BE2" w:rsidP="00CC6BE2">
      <w:pPr>
        <w:spacing w:line="480" w:lineRule="auto"/>
        <w:jc w:val="center"/>
        <w:rPr>
          <w:lang w:bidi="en-US"/>
        </w:rPr>
      </w:pPr>
      <w:proofErr w:type="gramStart"/>
      <w:r>
        <w:t>by</w:t>
      </w:r>
      <w:proofErr w:type="gramEnd"/>
      <w:r>
        <w:t xml:space="preserve"> Phyllis Wheatley</w:t>
      </w:r>
    </w:p>
    <w:p w:rsidR="00CC6BE2" w:rsidRDefault="00CC6BE2" w:rsidP="00CC6BE2">
      <w:pPr>
        <w:spacing w:line="480" w:lineRule="auto"/>
        <w:jc w:val="center"/>
      </w:pPr>
      <w:r w:rsidRPr="00D35F9D">
        <w:rPr>
          <w:i/>
          <w:iCs/>
          <w:lang w:bidi="en-US"/>
        </w:rPr>
        <w:t>The Connecticut Gazette</w:t>
      </w:r>
      <w:r w:rsidRPr="00D35F9D">
        <w:rPr>
          <w:lang w:bidi="en-US"/>
        </w:rPr>
        <w:t>, March 11, 1774</w:t>
      </w:r>
    </w:p>
    <w:p w:rsidR="00CC6BE2" w:rsidRPr="00D35F9D" w:rsidRDefault="00CC6BE2" w:rsidP="00CC6BE2">
      <w:pPr>
        <w:spacing w:line="480" w:lineRule="auto"/>
        <w:rPr>
          <w:lang w:bidi="en-US"/>
        </w:rPr>
      </w:pPr>
      <w:proofErr w:type="spellStart"/>
      <w:r w:rsidRPr="00D35F9D">
        <w:rPr>
          <w:lang w:bidi="en-US"/>
        </w:rPr>
        <w:t>Rev'd</w:t>
      </w:r>
      <w:proofErr w:type="spellEnd"/>
      <w:r w:rsidRPr="00D35F9D">
        <w:rPr>
          <w:lang w:bidi="en-US"/>
        </w:rPr>
        <w:t xml:space="preserve"> and </w:t>
      </w:r>
      <w:proofErr w:type="spellStart"/>
      <w:r w:rsidRPr="00D35F9D">
        <w:rPr>
          <w:lang w:bidi="en-US"/>
        </w:rPr>
        <w:t>honor'd</w:t>
      </w:r>
      <w:proofErr w:type="spellEnd"/>
      <w:r w:rsidRPr="00D35F9D">
        <w:rPr>
          <w:lang w:bidi="en-US"/>
        </w:rPr>
        <w:t xml:space="preserve"> Sir, </w:t>
      </w:r>
    </w:p>
    <w:p w:rsidR="00CC6BE2" w:rsidRPr="00D35F9D" w:rsidRDefault="00CC6BE2" w:rsidP="00CC6BE2">
      <w:pPr>
        <w:spacing w:line="480" w:lineRule="auto"/>
        <w:ind w:firstLine="720"/>
        <w:rPr>
          <w:lang w:bidi="en-US"/>
        </w:rPr>
      </w:pPr>
      <w:r w:rsidRPr="00D35F9D">
        <w:rPr>
          <w:lang w:bidi="en-US"/>
        </w:rPr>
        <w:t xml:space="preserve">I have this Day received your obliging kind Epistle, and am greatly satisfied with your Reasons respecting the Negroes, and think highly reasonable what you offer in Vindication of their natural Rights: Those that invade them cannot be insensible that the divine Light is chasing away the thick Darkness which broods over the Land of Africa; and the Chaos which has </w:t>
      </w:r>
      <w:proofErr w:type="spellStart"/>
      <w:r w:rsidRPr="00D35F9D">
        <w:rPr>
          <w:lang w:bidi="en-US"/>
        </w:rPr>
        <w:t>reign'd</w:t>
      </w:r>
      <w:proofErr w:type="spellEnd"/>
      <w:r w:rsidRPr="00D35F9D">
        <w:rPr>
          <w:lang w:bidi="en-US"/>
        </w:rPr>
        <w:t xml:space="preserve"> so long, is converting into beautiful Order, and [r]</w:t>
      </w:r>
      <w:proofErr w:type="spellStart"/>
      <w:r w:rsidRPr="00D35F9D">
        <w:rPr>
          <w:lang w:bidi="en-US"/>
        </w:rPr>
        <w:t>eveals</w:t>
      </w:r>
      <w:proofErr w:type="spellEnd"/>
      <w:r w:rsidRPr="00D35F9D">
        <w:rPr>
          <w:lang w:bidi="en-US"/>
        </w:rPr>
        <w:t xml:space="preserve"> more and more clearly, the glorious Dispensation of civil and religious Liberty, which are so inseparably Limited, that there is little or no Enjoyment of one Without the other: Otherwise, perhaps, the Israelites had been less solicitous for their Freedom from Egyptian slavery; I do not say they would have been contented without it, by no means, for in every human Breast, God has implanted a Principle, which we call Love of Freedom; it is impatient of Oppression, and pants for Deliverance; and by the Leave of our modern Egyptians I will assert, that the same Principle lives in us. God grant Deliverance in his own Way and Time, and get him </w:t>
      </w:r>
      <w:proofErr w:type="spellStart"/>
      <w:r w:rsidRPr="00D35F9D">
        <w:rPr>
          <w:lang w:bidi="en-US"/>
        </w:rPr>
        <w:t>honour</w:t>
      </w:r>
      <w:proofErr w:type="spellEnd"/>
      <w:r w:rsidRPr="00D35F9D">
        <w:rPr>
          <w:lang w:bidi="en-US"/>
        </w:rPr>
        <w:t xml:space="preserve"> upon all those whose Avarice impels them to countenance and help forward tile Calamities of their fellow Creatures. This I desire not for their Hurt, but to convince them of the strange Absurdity of their Conduct whose Words and Actions are so diametrically, opposite. How well the Cry for Liberty, and the reverse Disposition for the exercise of oppressive Power over others agree, -- </w:t>
      </w:r>
    </w:p>
    <w:p w:rsidR="00CC6BE2" w:rsidRPr="00D35F9D" w:rsidRDefault="00CC6BE2" w:rsidP="00CC6BE2">
      <w:pPr>
        <w:spacing w:line="480" w:lineRule="auto"/>
        <w:rPr>
          <w:lang w:bidi="en-US"/>
        </w:rPr>
      </w:pPr>
      <w:r w:rsidRPr="00D35F9D">
        <w:rPr>
          <w:lang w:bidi="en-US"/>
        </w:rPr>
        <w:t xml:space="preserve">I humbly think it does not require the Penetration of a Philosopher to determine.-- </w:t>
      </w:r>
    </w:p>
    <w:p w:rsidR="00CC6BE2" w:rsidRPr="00D101A8" w:rsidRDefault="00CC6BE2" w:rsidP="00CC6BE2">
      <w:pPr>
        <w:spacing w:line="480" w:lineRule="auto"/>
      </w:pPr>
    </w:p>
    <w:p w:rsidR="003A48B7" w:rsidRDefault="00CC6BE2" w:rsidP="00CC6BE2">
      <w:bookmarkStart w:id="0" w:name="_Ref394413583"/>
      <w:r>
        <w:br w:type="page"/>
      </w:r>
      <w:bookmarkStart w:id="1" w:name="_GoBack"/>
      <w:bookmarkEnd w:id="0"/>
      <w:bookmarkEnd w:id="1"/>
    </w:p>
    <w:sectPr w:rsidR="003A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E2"/>
    <w:rsid w:val="002F431B"/>
    <w:rsid w:val="003A48B7"/>
    <w:rsid w:val="007F38EC"/>
    <w:rsid w:val="00926F97"/>
    <w:rsid w:val="00AE2F7D"/>
    <w:rsid w:val="00CC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D66F6-41A9-44C1-90C1-49AC4F0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2014-12-01T20:01:00Z</dcterms:created>
  <dcterms:modified xsi:type="dcterms:W3CDTF">2014-12-01T20:01:00Z</dcterms:modified>
</cp:coreProperties>
</file>