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Pr="00A22617" w:rsidRDefault="003562BA" w:rsidP="003562BA">
      <w:pPr>
        <w:jc w:val="center"/>
        <w:rPr>
          <w:b/>
        </w:rPr>
      </w:pPr>
      <w:r w:rsidRPr="00A22617">
        <w:rPr>
          <w:b/>
        </w:rPr>
        <w:t>Presentation Requirements</w:t>
      </w:r>
    </w:p>
    <w:p w:rsidR="003562BA" w:rsidRDefault="003562BA" w:rsidP="003562BA">
      <w:pPr>
        <w:rPr>
          <w:b/>
        </w:rPr>
      </w:pPr>
      <w:r>
        <w:rPr>
          <w:b/>
        </w:rPr>
        <w:t>General Expectations</w:t>
      </w:r>
    </w:p>
    <w:p w:rsidR="003562BA" w:rsidRDefault="003562BA" w:rsidP="003562BA">
      <w:pPr>
        <w:pStyle w:val="ListParagraph"/>
        <w:numPr>
          <w:ilvl w:val="0"/>
          <w:numId w:val="2"/>
        </w:numPr>
      </w:pPr>
      <w:r>
        <w:t>Presentations will begin on April 30</w:t>
      </w:r>
      <w:r w:rsidRPr="003562BA">
        <w:rPr>
          <w:vertAlign w:val="superscript"/>
        </w:rPr>
        <w:t>th</w:t>
      </w:r>
      <w:r>
        <w:t>. You should be ready to present on that date.</w:t>
      </w:r>
    </w:p>
    <w:p w:rsidR="003562BA" w:rsidRDefault="003562BA" w:rsidP="003562BA">
      <w:pPr>
        <w:pStyle w:val="ListParagraph"/>
        <w:numPr>
          <w:ilvl w:val="0"/>
          <w:numId w:val="2"/>
        </w:numPr>
      </w:pPr>
      <w:r>
        <w:t>Presentations should be between 5 and 15 minutes in length. Expect to lead a question and answer session afterwards.</w:t>
      </w:r>
    </w:p>
    <w:p w:rsidR="003562BA" w:rsidRDefault="003562BA" w:rsidP="003562BA">
      <w:pPr>
        <w:pStyle w:val="ListParagraph"/>
        <w:numPr>
          <w:ilvl w:val="0"/>
          <w:numId w:val="2"/>
        </w:numPr>
      </w:pPr>
      <w:r>
        <w:t>Visual aids are not required, but may be helpful in keeping you organized and helping your peers follow your presentation.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You will be able to use the projector, etc. if you so choose.</w:t>
      </w:r>
    </w:p>
    <w:p w:rsidR="003562BA" w:rsidRPr="003562BA" w:rsidRDefault="003562BA" w:rsidP="003562BA">
      <w:pPr>
        <w:rPr>
          <w:b/>
        </w:rPr>
      </w:pPr>
      <w:r>
        <w:rPr>
          <w:b/>
        </w:rPr>
        <w:t>Presentation Content</w:t>
      </w:r>
    </w:p>
    <w:p w:rsidR="003562BA" w:rsidRDefault="003562BA" w:rsidP="003562BA">
      <w:pPr>
        <w:pStyle w:val="ListParagraph"/>
        <w:numPr>
          <w:ilvl w:val="0"/>
          <w:numId w:val="2"/>
        </w:numPr>
      </w:pPr>
      <w:r>
        <w:t>Be sure to explain whether your independent reading choice is a good fit for the Honors World Lit curriculum. Consider its prevalent themes, historical context, degree of difficulty, key conflicts, etc. You must address the following: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What need or gap does this title fill?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What major themes does this novel address?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How does the writer’s style make the text worthy of inclusion?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What universal ideas about human beings does the work present?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What factors make this text appealing to the audience and appropriate for the intellectual level of students in this class?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What connections might be made to other texts in this course?</w:t>
      </w:r>
    </w:p>
    <w:p w:rsidR="00A22617" w:rsidRPr="00A22617" w:rsidRDefault="00A22617" w:rsidP="00A22617">
      <w:pPr>
        <w:rPr>
          <w:b/>
        </w:rPr>
      </w:pPr>
      <w:r>
        <w:rPr>
          <w:b/>
        </w:rPr>
        <w:t>Presentation Structure</w:t>
      </w:r>
    </w:p>
    <w:p w:rsidR="003562BA" w:rsidRDefault="003562BA" w:rsidP="003562BA">
      <w:pPr>
        <w:pStyle w:val="ListParagraph"/>
        <w:numPr>
          <w:ilvl w:val="0"/>
          <w:numId w:val="2"/>
        </w:numPr>
      </w:pPr>
      <w:r>
        <w:t>There should be a clear structure to your presentation. Audience members must be able to identify the following elements in your presentation: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A brief synopsis of plot (avoid spoilers if possible)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Brief background on the author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Any troubling or possibly controversial issues in the text</w:t>
      </w:r>
    </w:p>
    <w:p w:rsidR="003562BA" w:rsidRDefault="003562BA" w:rsidP="003562BA">
      <w:pPr>
        <w:pStyle w:val="ListParagraph"/>
        <w:numPr>
          <w:ilvl w:val="1"/>
          <w:numId w:val="2"/>
        </w:numPr>
      </w:pPr>
      <w:r>
        <w:t>A discussion of the text as literature – what literary elements make this text worthy (or not) of inclusion?</w:t>
      </w:r>
    </w:p>
    <w:p w:rsidR="00A22617" w:rsidRDefault="00A22617" w:rsidP="00A22617">
      <w:pPr>
        <w:pStyle w:val="ListParagraph"/>
        <w:numPr>
          <w:ilvl w:val="0"/>
          <w:numId w:val="2"/>
        </w:numPr>
      </w:pPr>
      <w:r>
        <w:t>Other elements may be included (and doing so is encouraged), but the above topics are required.</w:t>
      </w:r>
    </w:p>
    <w:p w:rsidR="00A22617" w:rsidRDefault="00A22617" w:rsidP="00A22617">
      <w:pPr>
        <w:rPr>
          <w:b/>
        </w:rPr>
      </w:pPr>
      <w:r>
        <w:rPr>
          <w:b/>
        </w:rPr>
        <w:t>Scoring</w:t>
      </w:r>
    </w:p>
    <w:p w:rsidR="00A22617" w:rsidRDefault="00A22617" w:rsidP="00A22617">
      <w:pPr>
        <w:pStyle w:val="ListParagraph"/>
        <w:numPr>
          <w:ilvl w:val="0"/>
          <w:numId w:val="3"/>
        </w:numPr>
      </w:pPr>
      <w:r>
        <w:t xml:space="preserve">Your presentation will be scored using the district reading and speaking rubrics. </w:t>
      </w:r>
    </w:p>
    <w:p w:rsidR="00A22617" w:rsidRDefault="00A22617" w:rsidP="00A22617">
      <w:pPr>
        <w:pStyle w:val="ListParagraph"/>
        <w:numPr>
          <w:ilvl w:val="0"/>
          <w:numId w:val="3"/>
        </w:numPr>
      </w:pPr>
      <w:r>
        <w:t>You will be provided a copy of these rubrics ahead of time. Expect to turn the rubrics in when you present. I will use your copy to score your presentation.</w:t>
      </w:r>
    </w:p>
    <w:p w:rsidR="00A22617" w:rsidRPr="00A22617" w:rsidRDefault="00A22617" w:rsidP="00A22617">
      <w:pPr>
        <w:pStyle w:val="ListParagraph"/>
        <w:numPr>
          <w:ilvl w:val="0"/>
          <w:numId w:val="3"/>
        </w:numPr>
      </w:pPr>
      <w:r>
        <w:t>As always, if you have questions ahead of the due date feel free to ask either in person or via email.</w:t>
      </w:r>
      <w:bookmarkStart w:id="0" w:name="_GoBack"/>
      <w:bookmarkEnd w:id="0"/>
    </w:p>
    <w:sectPr w:rsidR="00A22617" w:rsidRPr="00A22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16" w:rsidRDefault="00956416" w:rsidP="003562BA">
      <w:pPr>
        <w:spacing w:after="0" w:line="240" w:lineRule="auto"/>
      </w:pPr>
      <w:r>
        <w:separator/>
      </w:r>
    </w:p>
  </w:endnote>
  <w:endnote w:type="continuationSeparator" w:id="0">
    <w:p w:rsidR="00956416" w:rsidRDefault="00956416" w:rsidP="003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16" w:rsidRDefault="00956416" w:rsidP="003562BA">
      <w:pPr>
        <w:spacing w:after="0" w:line="240" w:lineRule="auto"/>
      </w:pPr>
      <w:r>
        <w:separator/>
      </w:r>
    </w:p>
  </w:footnote>
  <w:footnote w:type="continuationSeparator" w:id="0">
    <w:p w:rsidR="00956416" w:rsidRDefault="00956416" w:rsidP="0035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BA" w:rsidRDefault="003562BA">
    <w:pPr>
      <w:pStyle w:val="Header"/>
    </w:pPr>
    <w:r>
      <w:t>Honors World Literature</w:t>
    </w:r>
    <w:r>
      <w:tab/>
    </w:r>
    <w:r>
      <w:tab/>
      <w:t>Independent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32E7"/>
    <w:multiLevelType w:val="hybridMultilevel"/>
    <w:tmpl w:val="16A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1AA1"/>
    <w:multiLevelType w:val="hybridMultilevel"/>
    <w:tmpl w:val="B4B4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62F43"/>
    <w:multiLevelType w:val="hybridMultilevel"/>
    <w:tmpl w:val="9908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BA"/>
    <w:rsid w:val="002F431B"/>
    <w:rsid w:val="003562BA"/>
    <w:rsid w:val="003A48B7"/>
    <w:rsid w:val="007F38EC"/>
    <w:rsid w:val="00926F97"/>
    <w:rsid w:val="00956416"/>
    <w:rsid w:val="00A22617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C99E4-0A32-4CAA-B94F-57A0319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BA"/>
  </w:style>
  <w:style w:type="paragraph" w:styleId="Footer">
    <w:name w:val="footer"/>
    <w:basedOn w:val="Normal"/>
    <w:link w:val="FooterChar"/>
    <w:uiPriority w:val="99"/>
    <w:unhideWhenUsed/>
    <w:rsid w:val="003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BA"/>
  </w:style>
  <w:style w:type="paragraph" w:styleId="ListParagraph">
    <w:name w:val="List Paragraph"/>
    <w:basedOn w:val="Normal"/>
    <w:uiPriority w:val="34"/>
    <w:qFormat/>
    <w:rsid w:val="0035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2015-04-27T12:13:00Z</dcterms:created>
  <dcterms:modified xsi:type="dcterms:W3CDTF">2015-04-27T12:26:00Z</dcterms:modified>
</cp:coreProperties>
</file>