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954B8" w14:textId="77777777" w:rsidR="001113EF" w:rsidRDefault="00795D62">
      <w:pPr>
        <w:pStyle w:val="Caption"/>
        <w:rPr>
          <w:b/>
          <w:bCs/>
        </w:rPr>
      </w:pPr>
      <w:bookmarkStart w:id="0" w:name="_GoBack"/>
      <w:bookmarkEnd w:id="0"/>
      <w:r>
        <w:rPr>
          <w:b/>
          <w:i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D8954F5" wp14:editId="5D8954F6">
                <wp:simplePos x="0" y="0"/>
                <wp:positionH relativeFrom="column">
                  <wp:posOffset>6505575</wp:posOffset>
                </wp:positionH>
                <wp:positionV relativeFrom="paragraph">
                  <wp:posOffset>228600</wp:posOffset>
                </wp:positionV>
                <wp:extent cx="2543175" cy="0"/>
                <wp:effectExtent l="9525" t="9525" r="9525" b="952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B61E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12.25pt;margin-top:18pt;width:200.2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NiHg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BCNJ&#10;etjR08GpUBqlfj6DtjmElXJnfIf0JF/1s6LfLZKqbIlseAh+O2vITXxG9C7FX6yGKvvhi2IQQwA/&#10;DOtUm95DwhjQKezkfNsJPzlE4WM6yx6STzOM6OiLSD4mamPdZ6565I0CW2eIaFpXKilh88okoQw5&#10;PlvnaZF8TPBVpdqKrgsC6CQaCrycpbOQYFUnmHf6MGuafdkZdCReQuEXegTPfZhRB8kCWMsJ21xt&#10;R0R3saF4Jz0eNAZ0rtZFIz+W8XKz2CyySZbON5MsrqrJ07bMJvMttF49VGVZJT89tSTLW8EYl57d&#10;qNck+zs9XF/ORWk3xd7GEL1HD/MCsuN/IB0265d5kcVesfPOjBsHiYbg63Pyb+D+Dvb9o1//AgAA&#10;//8DAFBLAwQUAAYACAAAACEAUVaE694AAAALAQAADwAAAGRycy9kb3ducmV2LnhtbEyPQU/DMAyF&#10;70j8h8hIXBBLVtaJlabThMSBI9skrlnjtYXGqZp0Lfv1eOIwbn720/P38vXkWnHCPjSeNMxnCgRS&#10;6W1DlYb97u3xGUSIhqxpPaGGHwywLm5vcpNZP9IHnraxEhxCITMa6hi7TMpQ1uhMmPkOiW9H3zsT&#10;WfaVtL0ZOdy1MlFqKZ1piD/UpsPXGsvv7eA0YBjSudqsXLV/P48Pn8n5a+x2Wt/fTZsXEBGneDXD&#10;BZ/RoWCmgx/IBtGyVskiZa+GpyWXujgWScrT4W8ji1z+71D8AgAA//8DAFBLAQItABQABgAIAAAA&#10;IQC2gziS/gAAAOEBAAATAAAAAAAAAAAAAAAAAAAAAABbQ29udGVudF9UeXBlc10ueG1sUEsBAi0A&#10;FAAGAAgAAAAhADj9If/WAAAAlAEAAAsAAAAAAAAAAAAAAAAALwEAAF9yZWxzLy5yZWxzUEsBAi0A&#10;FAAGAAgAAAAhAEiZ42IeAgAAPAQAAA4AAAAAAAAAAAAAAAAALgIAAGRycy9lMm9Eb2MueG1sUEsB&#10;Ai0AFAAGAAgAAAAhAFFWhOveAAAACwEAAA8AAAAAAAAAAAAAAAAAeAQAAGRycy9kb3ducmV2Lnht&#10;bFBLBQYAAAAABAAEAPMAAACDBQAAAAA=&#10;"/>
            </w:pict>
          </mc:Fallback>
        </mc:AlternateContent>
      </w:r>
      <w:r w:rsidR="00565EC9">
        <w:rPr>
          <w:b/>
          <w:i w:val="0"/>
          <w:sz w:val="36"/>
          <w:szCs w:val="36"/>
        </w:rPr>
        <w:t>9-12 Grade Scoring Guide f</w:t>
      </w:r>
      <w:r w:rsidR="005D5002">
        <w:rPr>
          <w:b/>
          <w:i w:val="0"/>
          <w:sz w:val="36"/>
          <w:szCs w:val="36"/>
        </w:rPr>
        <w:t>or Reading</w:t>
      </w:r>
      <w:r w:rsidR="00565EC9">
        <w:rPr>
          <w:b/>
          <w:bCs/>
        </w:rPr>
        <w:tab/>
      </w:r>
      <w:r w:rsidR="00565EC9">
        <w:rPr>
          <w:b/>
          <w:bCs/>
        </w:rPr>
        <w:tab/>
      </w:r>
      <w:r w:rsidR="00565EC9">
        <w:rPr>
          <w:b/>
          <w:bCs/>
        </w:rPr>
        <w:tab/>
      </w:r>
      <w:r w:rsidR="00565EC9">
        <w:rPr>
          <w:b/>
          <w:bCs/>
        </w:rPr>
        <w:tab/>
      </w:r>
      <w:r w:rsidR="00565EC9">
        <w:rPr>
          <w:b/>
          <w:bCs/>
        </w:rPr>
        <w:tab/>
      </w:r>
      <w:r w:rsidR="00565EC9">
        <w:rPr>
          <w:b/>
          <w:bCs/>
          <w:i w:val="0"/>
          <w:sz w:val="32"/>
          <w:szCs w:val="32"/>
        </w:rPr>
        <w:t>Name</w:t>
      </w:r>
      <w:r w:rsidR="0073163C">
        <w:rPr>
          <w:b/>
          <w:bCs/>
        </w:rPr>
        <w:tab/>
      </w:r>
      <w:r w:rsidR="0073163C">
        <w:rPr>
          <w:b/>
          <w:bCs/>
        </w:rPr>
        <w:tab/>
      </w:r>
      <w:r w:rsidR="0073163C">
        <w:rPr>
          <w:b/>
          <w:bCs/>
        </w:rPr>
        <w:tab/>
      </w:r>
      <w:r w:rsidR="0073163C">
        <w:rPr>
          <w:b/>
          <w:bCs/>
        </w:rPr>
        <w:tab/>
      </w:r>
      <w:r w:rsidR="0073163C">
        <w:rPr>
          <w:b/>
          <w:bCs/>
        </w:rPr>
        <w:tab/>
      </w:r>
      <w:r w:rsidR="0073163C">
        <w:rPr>
          <w:b/>
          <w:bCs/>
        </w:rPr>
        <w:tab/>
      </w:r>
    </w:p>
    <w:p w14:paraId="5D8954B9" w14:textId="77777777" w:rsidR="001113EF" w:rsidRDefault="001113EF">
      <w:pPr>
        <w:rPr>
          <w:sz w:val="17"/>
          <w:szCs w:val="17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698"/>
        <w:gridCol w:w="2790"/>
        <w:gridCol w:w="2970"/>
        <w:gridCol w:w="2790"/>
      </w:tblGrid>
      <w:tr w:rsidR="001113EF" w14:paraId="5D8954C3" w14:textId="77777777" w:rsidTr="00A0715A">
        <w:tc>
          <w:tcPr>
            <w:tcW w:w="2900" w:type="dxa"/>
          </w:tcPr>
          <w:p w14:paraId="5D8954BA" w14:textId="77777777" w:rsidR="001113EF" w:rsidRDefault="001113EF">
            <w:pPr>
              <w:rPr>
                <w:b/>
                <w:sz w:val="17"/>
                <w:szCs w:val="17"/>
              </w:rPr>
            </w:pPr>
          </w:p>
        </w:tc>
        <w:tc>
          <w:tcPr>
            <w:tcW w:w="2698" w:type="dxa"/>
          </w:tcPr>
          <w:p w14:paraId="5D8954BB" w14:textId="77777777" w:rsidR="001113EF" w:rsidRPr="00273B74" w:rsidRDefault="001113EF">
            <w:pPr>
              <w:jc w:val="center"/>
            </w:pPr>
            <w:r w:rsidRPr="00273B74">
              <w:t>1</w:t>
            </w:r>
          </w:p>
          <w:p w14:paraId="5D8954BC" w14:textId="77777777" w:rsidR="001113EF" w:rsidRPr="00273B74" w:rsidRDefault="001113EF">
            <w:pPr>
              <w:jc w:val="center"/>
            </w:pPr>
            <w:r w:rsidRPr="00273B74">
              <w:t>Beginning</w:t>
            </w:r>
          </w:p>
        </w:tc>
        <w:tc>
          <w:tcPr>
            <w:tcW w:w="2790" w:type="dxa"/>
          </w:tcPr>
          <w:p w14:paraId="5D8954BD" w14:textId="77777777" w:rsidR="001113EF" w:rsidRPr="00273B74" w:rsidRDefault="001113EF">
            <w:pPr>
              <w:jc w:val="center"/>
            </w:pPr>
            <w:r w:rsidRPr="00273B74">
              <w:t>2</w:t>
            </w:r>
          </w:p>
          <w:p w14:paraId="5D8954BE" w14:textId="77777777" w:rsidR="001113EF" w:rsidRPr="00273B74" w:rsidRDefault="004E2BC2">
            <w:pPr>
              <w:jc w:val="center"/>
            </w:pPr>
            <w:r w:rsidRPr="00273B74">
              <w:t>Progressing</w:t>
            </w:r>
          </w:p>
        </w:tc>
        <w:tc>
          <w:tcPr>
            <w:tcW w:w="2970" w:type="dxa"/>
          </w:tcPr>
          <w:p w14:paraId="5D8954BF" w14:textId="77777777" w:rsidR="001113EF" w:rsidRPr="00273B74" w:rsidRDefault="001113EF">
            <w:pPr>
              <w:jc w:val="center"/>
            </w:pPr>
            <w:r w:rsidRPr="00273B74">
              <w:t>3</w:t>
            </w:r>
          </w:p>
          <w:p w14:paraId="5D8954C0" w14:textId="77777777" w:rsidR="001113EF" w:rsidRPr="00273B74" w:rsidRDefault="004E2BC2">
            <w:pPr>
              <w:jc w:val="center"/>
            </w:pPr>
            <w:r w:rsidRPr="00273B74">
              <w:t>Proficient</w:t>
            </w:r>
          </w:p>
        </w:tc>
        <w:tc>
          <w:tcPr>
            <w:tcW w:w="2790" w:type="dxa"/>
          </w:tcPr>
          <w:p w14:paraId="5D8954C1" w14:textId="77777777" w:rsidR="001113EF" w:rsidRPr="00273B74" w:rsidRDefault="001113EF">
            <w:pPr>
              <w:jc w:val="center"/>
            </w:pPr>
            <w:r w:rsidRPr="00273B74">
              <w:t>4</w:t>
            </w:r>
          </w:p>
          <w:p w14:paraId="5D8954C2" w14:textId="77777777" w:rsidR="001113EF" w:rsidRPr="00273B74" w:rsidRDefault="001113EF">
            <w:pPr>
              <w:jc w:val="center"/>
            </w:pPr>
            <w:r w:rsidRPr="00273B74">
              <w:t>Advanced</w:t>
            </w:r>
          </w:p>
        </w:tc>
      </w:tr>
      <w:tr w:rsidR="001113EF" w:rsidRPr="00273B74" w14:paraId="5D8954CE" w14:textId="77777777" w:rsidTr="00A0715A">
        <w:tc>
          <w:tcPr>
            <w:tcW w:w="2900" w:type="dxa"/>
          </w:tcPr>
          <w:p w14:paraId="5D8954C4" w14:textId="77777777" w:rsidR="001113EF" w:rsidRPr="00273B74" w:rsidRDefault="005D5002">
            <w:pPr>
              <w:rPr>
                <w:b/>
                <w:sz w:val="23"/>
                <w:szCs w:val="23"/>
              </w:rPr>
            </w:pPr>
            <w:r w:rsidRPr="00273B74">
              <w:rPr>
                <w:b/>
                <w:sz w:val="23"/>
                <w:szCs w:val="23"/>
              </w:rPr>
              <w:t xml:space="preserve">Understanding and </w:t>
            </w:r>
            <w:r w:rsidR="00730C06" w:rsidRPr="00273B74">
              <w:rPr>
                <w:b/>
                <w:sz w:val="23"/>
                <w:szCs w:val="23"/>
              </w:rPr>
              <w:t>Comprehension</w:t>
            </w:r>
          </w:p>
          <w:p w14:paraId="5D8954C5" w14:textId="77777777" w:rsidR="00730C06" w:rsidRPr="00273B74" w:rsidRDefault="00730C06">
            <w:pPr>
              <w:rPr>
                <w:sz w:val="23"/>
                <w:szCs w:val="23"/>
              </w:rPr>
            </w:pPr>
            <w:r w:rsidRPr="00273B74">
              <w:rPr>
                <w:sz w:val="23"/>
                <w:szCs w:val="23"/>
              </w:rPr>
              <w:t>Students will understand main ideas and details from the text</w:t>
            </w:r>
          </w:p>
        </w:tc>
        <w:tc>
          <w:tcPr>
            <w:tcW w:w="2698" w:type="dxa"/>
          </w:tcPr>
          <w:p w14:paraId="5D8954C6" w14:textId="77777777" w:rsidR="002C6BF2" w:rsidRPr="00273B74" w:rsidRDefault="005D5002">
            <w:pPr>
              <w:pStyle w:val="Title"/>
              <w:numPr>
                <w:ilvl w:val="0"/>
                <w:numId w:val="5"/>
              </w:numPr>
              <w:jc w:val="left"/>
              <w:rPr>
                <w:b w:val="0"/>
                <w:sz w:val="23"/>
                <w:szCs w:val="23"/>
              </w:rPr>
            </w:pPr>
            <w:r w:rsidRPr="00273B74">
              <w:rPr>
                <w:b w:val="0"/>
                <w:sz w:val="23"/>
                <w:szCs w:val="23"/>
              </w:rPr>
              <w:t>Demonstrates little understanding of main idea and details from the text</w:t>
            </w:r>
          </w:p>
          <w:p w14:paraId="5D8954C7" w14:textId="77777777" w:rsidR="005D5002" w:rsidRPr="00273B74" w:rsidRDefault="0014447F">
            <w:pPr>
              <w:pStyle w:val="Title"/>
              <w:numPr>
                <w:ilvl w:val="0"/>
                <w:numId w:val="5"/>
              </w:numPr>
              <w:jc w:val="left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Does</w:t>
            </w:r>
            <w:r w:rsidR="005D5002" w:rsidRPr="00273B74">
              <w:rPr>
                <w:b w:val="0"/>
                <w:sz w:val="23"/>
                <w:szCs w:val="23"/>
              </w:rPr>
              <w:t xml:space="preserve"> not recognize significance and fails to illustrate comprehension of universal truths</w:t>
            </w:r>
          </w:p>
        </w:tc>
        <w:tc>
          <w:tcPr>
            <w:tcW w:w="2790" w:type="dxa"/>
          </w:tcPr>
          <w:p w14:paraId="5D8954C8" w14:textId="77777777" w:rsidR="002C6BF2" w:rsidRPr="00273B74" w:rsidRDefault="005D5002">
            <w:pPr>
              <w:pStyle w:val="Title"/>
              <w:numPr>
                <w:ilvl w:val="0"/>
                <w:numId w:val="5"/>
              </w:numPr>
              <w:jc w:val="left"/>
              <w:rPr>
                <w:b w:val="0"/>
                <w:sz w:val="23"/>
                <w:szCs w:val="23"/>
              </w:rPr>
            </w:pPr>
            <w:r w:rsidRPr="00273B74">
              <w:rPr>
                <w:b w:val="0"/>
                <w:sz w:val="23"/>
                <w:szCs w:val="23"/>
              </w:rPr>
              <w:t>Demonstrates some understanding of main idea and details from the text</w:t>
            </w:r>
          </w:p>
          <w:p w14:paraId="5D8954C9" w14:textId="77777777" w:rsidR="005D5002" w:rsidRPr="00273B74" w:rsidRDefault="005D5002">
            <w:pPr>
              <w:pStyle w:val="Title"/>
              <w:numPr>
                <w:ilvl w:val="0"/>
                <w:numId w:val="5"/>
              </w:numPr>
              <w:jc w:val="left"/>
              <w:rPr>
                <w:b w:val="0"/>
                <w:sz w:val="23"/>
                <w:szCs w:val="23"/>
              </w:rPr>
            </w:pPr>
            <w:r w:rsidRPr="00273B74">
              <w:rPr>
                <w:b w:val="0"/>
                <w:sz w:val="23"/>
                <w:szCs w:val="23"/>
              </w:rPr>
              <w:t>Partially recognizes significance and illustrates limited comprehension of universal truths</w:t>
            </w:r>
          </w:p>
        </w:tc>
        <w:tc>
          <w:tcPr>
            <w:tcW w:w="2970" w:type="dxa"/>
          </w:tcPr>
          <w:p w14:paraId="5D8954CA" w14:textId="77777777" w:rsidR="002C6BF2" w:rsidRPr="00273B74" w:rsidRDefault="0014447F">
            <w:pPr>
              <w:pStyle w:val="Title"/>
              <w:numPr>
                <w:ilvl w:val="0"/>
                <w:numId w:val="5"/>
              </w:numPr>
              <w:jc w:val="left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Demonstrates an</w:t>
            </w:r>
            <w:r w:rsidR="005D5002" w:rsidRPr="00273B74">
              <w:rPr>
                <w:b w:val="0"/>
                <w:sz w:val="23"/>
                <w:szCs w:val="23"/>
              </w:rPr>
              <w:t xml:space="preserve"> understanding of main idea and details from the text</w:t>
            </w:r>
          </w:p>
          <w:p w14:paraId="5D8954CB" w14:textId="77777777" w:rsidR="005D5002" w:rsidRPr="00273B74" w:rsidRDefault="005D5002">
            <w:pPr>
              <w:pStyle w:val="Title"/>
              <w:numPr>
                <w:ilvl w:val="0"/>
                <w:numId w:val="5"/>
              </w:numPr>
              <w:jc w:val="left"/>
              <w:rPr>
                <w:b w:val="0"/>
                <w:sz w:val="23"/>
                <w:szCs w:val="23"/>
              </w:rPr>
            </w:pPr>
            <w:r w:rsidRPr="00273B74">
              <w:rPr>
                <w:b w:val="0"/>
                <w:sz w:val="23"/>
                <w:szCs w:val="23"/>
              </w:rPr>
              <w:t>Recognizes significance and illustrates some comprehension of universal truths</w:t>
            </w:r>
          </w:p>
        </w:tc>
        <w:tc>
          <w:tcPr>
            <w:tcW w:w="2790" w:type="dxa"/>
          </w:tcPr>
          <w:p w14:paraId="5D8954CC" w14:textId="77777777" w:rsidR="001113EF" w:rsidRPr="00273B74" w:rsidRDefault="00795D62" w:rsidP="005D5002">
            <w:pPr>
              <w:pStyle w:val="Title"/>
              <w:numPr>
                <w:ilvl w:val="0"/>
                <w:numId w:val="5"/>
              </w:numPr>
              <w:jc w:val="left"/>
              <w:rPr>
                <w:b w:val="0"/>
                <w:sz w:val="23"/>
                <w:szCs w:val="23"/>
              </w:rPr>
            </w:pPr>
            <w:r>
              <w:rPr>
                <w:b w:val="0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D8954F7" wp14:editId="5D8954F8">
                      <wp:simplePos x="0" y="0"/>
                      <wp:positionH relativeFrom="column">
                        <wp:posOffset>1805940</wp:posOffset>
                      </wp:positionH>
                      <wp:positionV relativeFrom="paragraph">
                        <wp:posOffset>583565</wp:posOffset>
                      </wp:positionV>
                      <wp:extent cx="449580" cy="399415"/>
                      <wp:effectExtent l="5715" t="12065" r="11430" b="7620"/>
                      <wp:wrapNone/>
                      <wp:docPr id="10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49580" cy="399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01CD5" id="AutoShape 21" o:spid="_x0000_s1026" type="#_x0000_t32" style="position:absolute;margin-left:142.2pt;margin-top:45.95pt;width:35.4pt;height:31.4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GCKKwIAAEsEAAAOAAAAZHJzL2Uyb0RvYy54bWysVMGO2jAQvVfqP1i5QxI2UBIRVqsEetm2&#10;SLvt3dhOYtWxLdsQUNV/79gBWtpLVTUHZxzPvHkz85zV46kX6MiM5UqWUTpNIsQkUZTLtow+v24n&#10;ywhZhyXFQklWRmdmo8f12zerQRdspjolKDMIQKQtBl1GnXO6iGNLOtZjO1WaSThslOmxg61pY2rw&#10;AOi9iGdJsogHZag2ijBr4Ws9HkbrgN80jLhPTWOZQ6KMgJsLqwnr3q/xeoWL1mDdcXKhgf+BRY+5&#10;hKQ3qBo7jA6G/wHVc2KUVY2bEtXHqmk4YaEGqCZNfqvmpcOahVqgOVbf2mT/Hyz5eNwZxCnMDtoj&#10;cQ8zejo4FVKjWeobNGhbgF8ld8aXSE7yRT8r8tUiqaoOy5YF79ezhuAQEd+F+I3VkGY/fFAUfDAk&#10;CN06NaZHjeD6iw/04NARdArjOd/Gw04OEfiYZfl8CSwJHD3keZbOPbsYFx7GB2tj3XumeuSNMrLO&#10;YN52rlJSghCUGVPg47N1Y+A1wAdLteVCBD0IiYYyyuezeeBkleDUH3o3a9p9JQw6Yq+o8FxY3LkZ&#10;dZA0gHUM083FdpiL0QbWQno8KA7oXKxRMt/yJN8sN8tsks0Wm0mW1PXkaVtlk8U2fTevH+qqqtPv&#10;nlqaFR2nlEnP7irfNPs7eVwu0ii8m4BvbYjv0UOjgez1HUiHOfvRjiLZK3reGd9aP3JQbHC+3C5/&#10;JX7dB6+f/4D1DwAAAP//AwBQSwMEFAAGAAgAAAAhAPcVv5/fAAAACgEAAA8AAABkcnMvZG93bnJl&#10;di54bWxMj0FPhDAQhe8m/odmTLy5ZRFWFikbY6LxYEhc9d6lI6B0irQL7L93POlx8r68902xW2wv&#10;Jhx950jBehWBQKqd6ahR8Pb6cJWB8EGT0b0jVHBCD7vy/KzQuXEzveC0D43gEvK5VtCGMORS+rpF&#10;q/3KDUicfbjR6sDn2Egz6pnLbS/jKNpIqzvihVYPeN9i/bU/WgXfdHN6T+SUfVZV2Dw+PTeE1azU&#10;5cVydwsi4BL+YPjVZ3Uo2engjmS86BXEWZIwqmC73oJg4DpNYxAHJtMkA1kW8v8L5Q8AAAD//wMA&#10;UEsBAi0AFAAGAAgAAAAhALaDOJL+AAAA4QEAABMAAAAAAAAAAAAAAAAAAAAAAFtDb250ZW50X1R5&#10;cGVzXS54bWxQSwECLQAUAAYACAAAACEAOP0h/9YAAACUAQAACwAAAAAAAAAAAAAAAAAvAQAAX3Jl&#10;bHMvLnJlbHNQSwECLQAUAAYACAAAACEA/rhgiisCAABLBAAADgAAAAAAAAAAAAAAAAAuAgAAZHJz&#10;L2Uyb0RvYy54bWxQSwECLQAUAAYACAAAACEA9xW/n98AAAAKAQAADwAAAAAAAAAAAAAAAACFBAAA&#10;ZHJzL2Rvd25yZXYueG1sUEsFBgAAAAAEAAQA8wAAAJEFAAAAAA==&#10;"/>
                  </w:pict>
                </mc:Fallback>
              </mc:AlternateContent>
            </w:r>
            <w:r w:rsidR="00A0715A">
              <w:rPr>
                <w:b w:val="0"/>
                <w:sz w:val="23"/>
                <w:szCs w:val="23"/>
              </w:rPr>
              <w:t>Demonstrates a deep a</w:t>
            </w:r>
            <w:r w:rsidR="005D5002" w:rsidRPr="00273B74">
              <w:rPr>
                <w:b w:val="0"/>
                <w:sz w:val="23"/>
                <w:szCs w:val="23"/>
              </w:rPr>
              <w:t>nd complex understanding of main ideas and details from the text</w:t>
            </w:r>
          </w:p>
          <w:p w14:paraId="5D8954CD" w14:textId="77777777" w:rsidR="002C6BF2" w:rsidRPr="00273B74" w:rsidRDefault="00795D62">
            <w:pPr>
              <w:pStyle w:val="Title"/>
              <w:numPr>
                <w:ilvl w:val="0"/>
                <w:numId w:val="5"/>
              </w:numPr>
              <w:jc w:val="left"/>
              <w:rPr>
                <w:b w:val="0"/>
                <w:sz w:val="23"/>
                <w:szCs w:val="23"/>
              </w:rPr>
            </w:pPr>
            <w:r>
              <w:rPr>
                <w:b w:val="0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D8954F9" wp14:editId="5D8954FA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28575</wp:posOffset>
                      </wp:positionV>
                      <wp:extent cx="285750" cy="295910"/>
                      <wp:effectExtent l="0" t="0" r="1905" b="0"/>
                      <wp:wrapNone/>
                      <wp:docPr id="9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895511" w14:textId="77777777" w:rsidR="00A0715A" w:rsidRPr="00A0715A" w:rsidRDefault="00A0715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0715A">
                                    <w:rPr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8954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156.6pt;margin-top:2.25pt;width:22.5pt;height:2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VJxgQIAAA8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Mr&#10;jBTpgaIHPnp0rUeU5aE8g3E1eN0b8PMj7APNMVVn7jT94pDSNx1RG35lrR46ThiEl4WTycnRCccF&#10;kPXwXjO4h2y9jkBja/tQO6gGAnSg6fFITYiFwma+KOclWCiY8qqsskhdQurDYWOdf8t1j8KkwRaY&#10;j+Bkd+d8CIbUB5dwl9NSsJWQMi7sZn0jLdoRUMkqfjH+F25SBWelw7EJcdqBGOGOYAvRRta/V1le&#10;pNd5NVudL+azYlWUs2qeLmZpVl1X52lRFberpxBgVtSdYIyrO6H4QYFZ8XcM73th0k7UIBqAyTIv&#10;J4b+mGQav98l2QsPDSlF3+DF0YnUgdc3ikHapPZEyGme/Bx+rDLU4PCPVYkqCMRPEvDjegSUII21&#10;Zo+gB6uBL6AWXhGYdNp+w2iAjmyw+7ollmMk3ynQVJUVRWjhuCjKeQ4Le2pZn1qIogDVYI/RNL3x&#10;U9tvjRWbDm6aVKz0FeiwFVEjz1Ht1QtdF5PZvxChrU/X0ev5HVv+AAAA//8DAFBLAwQUAAYACAAA&#10;ACEAMiDqad0AAAAIAQAADwAAAGRycy9kb3ducmV2LnhtbEyPQU+DQBSE7yb+h80z8WLsQiltRZZG&#10;TTReW/sDHvAKRPYtYbeF/nufJz1OZjLzTb6bba8uNPrOsYF4EYEirlzdcWPg+PX+uAXlA3KNvWMy&#10;cCUPu+L2JsesdhPv6XIIjZIS9hkaaEMYMq191ZJFv3ADsXgnN1oMIsdG1yNOUm57vYyitbbYsSy0&#10;ONBbS9X34WwNnD6nh/RpKj/CcbNfrV+x25Tuasz93fzyDCrQHP7C8Isv6FAIU+nOXHvVG0jiZClR&#10;A6sUlPhJuhVdGkjjGHSR6/8Hih8AAAD//wMAUEsBAi0AFAAGAAgAAAAhALaDOJL+AAAA4QEAABMA&#10;AAAAAAAAAAAAAAAAAAAAAFtDb250ZW50X1R5cGVzXS54bWxQSwECLQAUAAYACAAAACEAOP0h/9YA&#10;AACUAQAACwAAAAAAAAAAAAAAAAAvAQAAX3JlbHMvLnJlbHNQSwECLQAUAAYACAAAACEAbs1ScYEC&#10;AAAPBQAADgAAAAAAAAAAAAAAAAAuAgAAZHJzL2Uyb0RvYy54bWxQSwECLQAUAAYACAAAACEAMiDq&#10;ad0AAAAIAQAADwAAAAAAAAAAAAAAAADbBAAAZHJzL2Rvd25yZXYueG1sUEsFBgAAAAAEAAQA8wAA&#10;AOUFAAAAAA==&#10;" stroked="f">
                      <v:textbox>
                        <w:txbxContent>
                          <w:p w14:paraId="5D895511" w14:textId="77777777" w:rsidR="00A0715A" w:rsidRPr="00A0715A" w:rsidRDefault="00A0715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0715A"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5002" w:rsidRPr="00273B74">
              <w:rPr>
                <w:b w:val="0"/>
                <w:sz w:val="23"/>
                <w:szCs w:val="23"/>
              </w:rPr>
              <w:t>Thoroughly recognizes significance and illustrates comprehension of universal truths</w:t>
            </w:r>
          </w:p>
        </w:tc>
      </w:tr>
      <w:tr w:rsidR="001113EF" w:rsidRPr="00273B74" w14:paraId="5D8954DA" w14:textId="77777777" w:rsidTr="00A0715A">
        <w:tc>
          <w:tcPr>
            <w:tcW w:w="2900" w:type="dxa"/>
          </w:tcPr>
          <w:p w14:paraId="5D8954CF" w14:textId="77777777" w:rsidR="001113EF" w:rsidRPr="00273B74" w:rsidRDefault="005D5002">
            <w:pPr>
              <w:rPr>
                <w:b/>
                <w:sz w:val="23"/>
                <w:szCs w:val="23"/>
              </w:rPr>
            </w:pPr>
            <w:r w:rsidRPr="00273B74">
              <w:rPr>
                <w:b/>
                <w:sz w:val="23"/>
                <w:szCs w:val="23"/>
              </w:rPr>
              <w:t>Connections/Interpretation (Application)</w:t>
            </w:r>
          </w:p>
          <w:p w14:paraId="5D8954D0" w14:textId="77777777" w:rsidR="005D5002" w:rsidRPr="00273B74" w:rsidRDefault="005D5002">
            <w:pPr>
              <w:rPr>
                <w:sz w:val="23"/>
                <w:szCs w:val="23"/>
              </w:rPr>
            </w:pPr>
            <w:r w:rsidRPr="00273B74">
              <w:rPr>
                <w:sz w:val="23"/>
                <w:szCs w:val="23"/>
              </w:rPr>
              <w:t>Students will interpret evidence from text to connect to life experiences and prior knowledge</w:t>
            </w:r>
          </w:p>
        </w:tc>
        <w:tc>
          <w:tcPr>
            <w:tcW w:w="2698" w:type="dxa"/>
          </w:tcPr>
          <w:p w14:paraId="5D8954D1" w14:textId="77777777" w:rsidR="002C6BF2" w:rsidRPr="00273B74" w:rsidRDefault="00730C06">
            <w:pPr>
              <w:pStyle w:val="Title"/>
              <w:numPr>
                <w:ilvl w:val="0"/>
                <w:numId w:val="9"/>
              </w:numPr>
              <w:jc w:val="left"/>
              <w:rPr>
                <w:b w:val="0"/>
                <w:sz w:val="23"/>
                <w:szCs w:val="23"/>
              </w:rPr>
            </w:pPr>
            <w:r w:rsidRPr="00273B74">
              <w:rPr>
                <w:b w:val="0"/>
                <w:sz w:val="23"/>
                <w:szCs w:val="23"/>
              </w:rPr>
              <w:t>Makes no connections to life experiences and prior knowledge</w:t>
            </w:r>
          </w:p>
          <w:p w14:paraId="5D8954D2" w14:textId="77777777" w:rsidR="00730C06" w:rsidRPr="00273B74" w:rsidRDefault="00730C06">
            <w:pPr>
              <w:pStyle w:val="Title"/>
              <w:numPr>
                <w:ilvl w:val="0"/>
                <w:numId w:val="9"/>
              </w:numPr>
              <w:jc w:val="left"/>
              <w:rPr>
                <w:b w:val="0"/>
                <w:sz w:val="23"/>
                <w:szCs w:val="23"/>
              </w:rPr>
            </w:pPr>
            <w:r w:rsidRPr="00273B74">
              <w:rPr>
                <w:b w:val="0"/>
                <w:sz w:val="23"/>
                <w:szCs w:val="23"/>
              </w:rPr>
              <w:t>Does not interpret material from the text and gives no support for connections</w:t>
            </w:r>
          </w:p>
        </w:tc>
        <w:tc>
          <w:tcPr>
            <w:tcW w:w="2790" w:type="dxa"/>
          </w:tcPr>
          <w:p w14:paraId="5D8954D3" w14:textId="77777777" w:rsidR="002C6BF2" w:rsidRPr="00273B74" w:rsidRDefault="00730C06">
            <w:pPr>
              <w:pStyle w:val="Title"/>
              <w:numPr>
                <w:ilvl w:val="0"/>
                <w:numId w:val="9"/>
              </w:numPr>
              <w:jc w:val="left"/>
              <w:rPr>
                <w:b w:val="0"/>
                <w:sz w:val="23"/>
                <w:szCs w:val="23"/>
              </w:rPr>
            </w:pPr>
            <w:r w:rsidRPr="00273B74">
              <w:rPr>
                <w:b w:val="0"/>
                <w:sz w:val="23"/>
                <w:szCs w:val="23"/>
              </w:rPr>
              <w:t xml:space="preserve">Makes weak connections to life experiences and prior knowledge </w:t>
            </w:r>
          </w:p>
          <w:p w14:paraId="5D8954D4" w14:textId="77777777" w:rsidR="00730C06" w:rsidRPr="00273B74" w:rsidRDefault="00730C06">
            <w:pPr>
              <w:pStyle w:val="Title"/>
              <w:numPr>
                <w:ilvl w:val="0"/>
                <w:numId w:val="9"/>
              </w:numPr>
              <w:jc w:val="left"/>
              <w:rPr>
                <w:b w:val="0"/>
                <w:sz w:val="23"/>
                <w:szCs w:val="23"/>
              </w:rPr>
            </w:pPr>
            <w:r w:rsidRPr="00273B74">
              <w:rPr>
                <w:b w:val="0"/>
                <w:sz w:val="23"/>
                <w:szCs w:val="23"/>
              </w:rPr>
              <w:t>Interprets material from the text with limited support to connections</w:t>
            </w:r>
          </w:p>
        </w:tc>
        <w:tc>
          <w:tcPr>
            <w:tcW w:w="2970" w:type="dxa"/>
          </w:tcPr>
          <w:p w14:paraId="5D8954D5" w14:textId="77777777" w:rsidR="002C6BF2" w:rsidRPr="00273B74" w:rsidRDefault="00730C06">
            <w:pPr>
              <w:pStyle w:val="Title"/>
              <w:numPr>
                <w:ilvl w:val="0"/>
                <w:numId w:val="9"/>
              </w:numPr>
              <w:jc w:val="left"/>
              <w:rPr>
                <w:b w:val="0"/>
                <w:sz w:val="23"/>
                <w:szCs w:val="23"/>
              </w:rPr>
            </w:pPr>
            <w:r w:rsidRPr="00273B74">
              <w:rPr>
                <w:b w:val="0"/>
                <w:sz w:val="23"/>
                <w:szCs w:val="23"/>
              </w:rPr>
              <w:t>Makes relevant connections to life experiences and prior knowledge</w:t>
            </w:r>
          </w:p>
          <w:p w14:paraId="5D8954D6" w14:textId="77777777" w:rsidR="00730C06" w:rsidRPr="00273B74" w:rsidRDefault="00730C06">
            <w:pPr>
              <w:pStyle w:val="Title"/>
              <w:numPr>
                <w:ilvl w:val="0"/>
                <w:numId w:val="9"/>
              </w:numPr>
              <w:jc w:val="left"/>
              <w:rPr>
                <w:b w:val="0"/>
                <w:sz w:val="23"/>
                <w:szCs w:val="23"/>
              </w:rPr>
            </w:pPr>
            <w:r w:rsidRPr="00273B74">
              <w:rPr>
                <w:b w:val="0"/>
                <w:sz w:val="23"/>
                <w:szCs w:val="23"/>
              </w:rPr>
              <w:t>Interprets material from the text to add support to connections</w:t>
            </w:r>
          </w:p>
        </w:tc>
        <w:tc>
          <w:tcPr>
            <w:tcW w:w="2790" w:type="dxa"/>
          </w:tcPr>
          <w:p w14:paraId="5D8954D7" w14:textId="77777777" w:rsidR="001113EF" w:rsidRPr="00273B74" w:rsidRDefault="00795D62" w:rsidP="00730C06">
            <w:pPr>
              <w:pStyle w:val="Title"/>
              <w:numPr>
                <w:ilvl w:val="0"/>
                <w:numId w:val="9"/>
              </w:numPr>
              <w:jc w:val="left"/>
              <w:rPr>
                <w:b w:val="0"/>
                <w:sz w:val="23"/>
                <w:szCs w:val="23"/>
              </w:rPr>
            </w:pPr>
            <w:r>
              <w:rPr>
                <w:b w:val="0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D8954FB" wp14:editId="5D8954FC">
                      <wp:simplePos x="0" y="0"/>
                      <wp:positionH relativeFrom="column">
                        <wp:posOffset>1777365</wp:posOffset>
                      </wp:positionH>
                      <wp:positionV relativeFrom="paragraph">
                        <wp:posOffset>400685</wp:posOffset>
                      </wp:positionV>
                      <wp:extent cx="478155" cy="372110"/>
                      <wp:effectExtent l="5715" t="10160" r="11430" b="8255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8155" cy="372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70BE9" id="AutoShape 4" o:spid="_x0000_s1026" type="#_x0000_t32" style="position:absolute;margin-left:139.95pt;margin-top:31.55pt;width:37.65pt;height:29.3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xZLKgIAAEkEAAAOAAAAZHJzL2Uyb0RvYy54bWysVE2P2yAQvVfqf0DcE8dZ58uKs1rZSS/b&#10;NtJueyeAY1QMCEicqOp/74CTNNteqqo+4MHMvHkz8/Dy8dRKdOTWCa0KnA5HGHFFNRNqX+Avr5vB&#10;HCPniWJEasULfOYOP67ev1t2Judj3WjJuEUAolzemQI33ps8SRxteEvcUBuu4LDWtiUetnafMEs6&#10;QG9lMh6NpkmnLTNWU+4cfK36Q7yK+HXNqf9c1457JAsM3HxcbVx3YU1WS5LvLTGNoBca5B9YtEQo&#10;SHqDqogn6GDFH1CtoFY7Xfsh1W2i61pQHmuAatLRb9W8NMTwWAs0x5lbm9z/g6WfjluLBCswDEqR&#10;Fkb0dPA6ZkZZaE9nXA5epdraUCA9qRfzrOk3h5QuG6L2PDq/ng3EpiEieRMSNs5Akl33UTPwIYAf&#10;e3WqbYtqKczXEBjAoR/oFIdzvg2Hnzyi8DGbzdPJBCMKRw+zcZrG4SUkDzAh2FjnP3DdomAU2HlL&#10;xL7xpVYKZKBtn4Icn50PJH8FhGClN0LKqAapUFfgxWQ8iZycloKFw+Dm7H5XSouOJOgpPrFiOLl3&#10;s/qgWARrOGHri+2JkL0NyaUKeFAc0LlYvWC+L0aL9Xw9zwbZeLoeZKOqGjxtymww3aSzSfVQlWWV&#10;/gjU0ixvBGNcBXZX8abZ34njco162d3ke2tD8hY99gvIXt+RdJxzGG0vkp1m5629zh/0Gp0vdytc&#10;iPs92Pd/gNVPAAAA//8DAFBLAwQUAAYACAAAACEAXHYh3t8AAAAKAQAADwAAAGRycy9kb3ducmV2&#10;LnhtbEyPQU+DQBCF7yb+h82YeLML1EKLLI0x0XgwJFZ738IUUHYW2S3Qf+/0pMfJ+/LeN9l2Np0Y&#10;cXCtJQXhIgCBVNqqpVrB58fz3RqE85oq3VlCBWd0sM2vrzKdVnaidxx3vhZcQi7VChrv+1RKVzZo&#10;tFvYHomzox2M9nwOtawGPXG56WQUBLE0uiVeaHSPTw2W37uTUfBDyXl/L8f1V1H4+OX1rSYsJqVu&#10;b+bHBxAeZ/8Hw0Wf1SFnp4M9UeVEpyBKNhtGFcTLEAQDy9UqAnFgMgoTkHkm/7+Q/wIAAP//AwBQ&#10;SwECLQAUAAYACAAAACEAtoM4kv4AAADhAQAAEwAAAAAAAAAAAAAAAAAAAAAAW0NvbnRlbnRfVHlw&#10;ZXNdLnhtbFBLAQItABQABgAIAAAAIQA4/SH/1gAAAJQBAAALAAAAAAAAAAAAAAAAAC8BAABfcmVs&#10;cy8ucmVsc1BLAQItABQABgAIAAAAIQCM0xZLKgIAAEkEAAAOAAAAAAAAAAAAAAAAAC4CAABkcnMv&#10;ZTJvRG9jLnhtbFBLAQItABQABgAIAAAAIQBcdiHe3wAAAAoBAAAPAAAAAAAAAAAAAAAAAIQEAABk&#10;cnMvZG93bnJldi54bWxQSwUGAAAAAAQABADzAAAAkAUAAAAA&#10;"/>
                  </w:pict>
                </mc:Fallback>
              </mc:AlternateContent>
            </w:r>
            <w:r w:rsidR="00730C06" w:rsidRPr="00273B74">
              <w:rPr>
                <w:b w:val="0"/>
                <w:sz w:val="23"/>
                <w:szCs w:val="23"/>
              </w:rPr>
              <w:t>Makes sophisticated connections to life experiences and prior knowledge</w:t>
            </w:r>
          </w:p>
          <w:p w14:paraId="5D8954D8" w14:textId="77777777" w:rsidR="00730C06" w:rsidRPr="00273B74" w:rsidRDefault="00795D62" w:rsidP="00730C06">
            <w:pPr>
              <w:pStyle w:val="Title"/>
              <w:numPr>
                <w:ilvl w:val="0"/>
                <w:numId w:val="9"/>
              </w:numPr>
              <w:jc w:val="left"/>
              <w:rPr>
                <w:b w:val="0"/>
                <w:sz w:val="23"/>
                <w:szCs w:val="23"/>
              </w:rPr>
            </w:pPr>
            <w:r>
              <w:rPr>
                <w:b w:val="0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D8954FD" wp14:editId="5D8954FE">
                      <wp:simplePos x="0" y="0"/>
                      <wp:positionH relativeFrom="column">
                        <wp:posOffset>1969770</wp:posOffset>
                      </wp:positionH>
                      <wp:positionV relativeFrom="paragraph">
                        <wp:posOffset>90805</wp:posOffset>
                      </wp:positionV>
                      <wp:extent cx="285750" cy="295910"/>
                      <wp:effectExtent l="0" t="0" r="1905" b="3810"/>
                      <wp:wrapNone/>
                      <wp:docPr id="7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895512" w14:textId="77777777" w:rsidR="00A0715A" w:rsidRPr="00A0715A" w:rsidRDefault="00A0715A" w:rsidP="00565EC9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0715A">
                                    <w:rPr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954FD" id="Text Box 13" o:spid="_x0000_s1027" type="#_x0000_t202" style="position:absolute;left:0;text-align:left;margin-left:155.1pt;margin-top:7.15pt;width:22.5pt;height:2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tjShQIAABY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z&#10;jBTpgaIHPnp0rUeUvQrlGYyrwevegJ8fYR9ojqk6c6fpZ4eUvumI2vAra/XQccIgvCycTE6OTjgu&#10;gKyHd5rBPWTrdQQaW9uH2kE1EKADTY9HakIsFDbzRTkvwULBlFdllUXqElIfDhvr/BuuexQmDbbA&#10;fAQnuzvnQzCkPriEu5yWgq2ElHFhN+sbadGOgEpW8YvxP3OTKjgrHY5NiNMOxAh3BFuINrL+rcry&#10;Ir3Oq9nqfDGfFauinFXzdDFLs+q6Ok+LqrhdfQ8BZkXdCca4uhOKHxSYFX/H8L4XJu1EDaKhwVWZ&#10;lxNDf0wyjd/vkuyFh4aUom/w4uhE6sDra8UgbVJ7IuQ0T34OP1YZanD4x6pEFQTiJwn4cT1GvUWJ&#10;BIWsNXsEWVgNtAHD8JjApNP2K0YDNGaD3ZctsRwj+VaBtKqsKEInx0VRznNY2FPL+tRCFAWoBnuM&#10;pumNn7p/a6zYdHDTJGalr0COrYhSeYpqL2JovpjT/qEI3X26jl5Pz9nyBwAAAP//AwBQSwMEFAAG&#10;AAgAAAAhABQj9UzdAAAACQEAAA8AAABkcnMvZG93bnJldi54bWxMj8FOwzAMhu9IvENkJC6IJVvX&#10;jpWmEyCBuG7sAdwmaysap2qytXt7zAmO9v/p9+diN7teXOwYOk8algsFwlLtTUeNhuPX++MTiBCR&#10;DPaerIarDbArb28KzI2faG8vh9gILqGQo4Y2xiGXMtStdRgWfrDE2cmPDiOPYyPNiBOXu16ulMqk&#10;w474QouDfWtt/X04Ow2nz+kh3U7VRzxu9uvsFbtN5a9a39/NL88gop3jHwy/+qwOJTtV/kwmiF5D&#10;slQrRjlYJyAYSNKUF5WGTG1BloX8/0H5AwAA//8DAFBLAQItABQABgAIAAAAIQC2gziS/gAAAOEB&#10;AAATAAAAAAAAAAAAAAAAAAAAAABbQ29udGVudF9UeXBlc10ueG1sUEsBAi0AFAAGAAgAAAAhADj9&#10;If/WAAAAlAEAAAsAAAAAAAAAAAAAAAAALwEAAF9yZWxzLy5yZWxzUEsBAi0AFAAGAAgAAAAhANfu&#10;2NKFAgAAFgUAAA4AAAAAAAAAAAAAAAAALgIAAGRycy9lMm9Eb2MueG1sUEsBAi0AFAAGAAgAAAAh&#10;ABQj9UzdAAAACQEAAA8AAAAAAAAAAAAAAAAA3wQAAGRycy9kb3ducmV2LnhtbFBLBQYAAAAABAAE&#10;APMAAADpBQAAAAA=&#10;" stroked="f">
                      <v:textbox>
                        <w:txbxContent>
                          <w:p w14:paraId="5D895512" w14:textId="77777777" w:rsidR="00A0715A" w:rsidRPr="00A0715A" w:rsidRDefault="00A0715A" w:rsidP="00565EC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0715A"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0C06" w:rsidRPr="00273B74">
              <w:rPr>
                <w:b w:val="0"/>
                <w:sz w:val="23"/>
                <w:szCs w:val="23"/>
              </w:rPr>
              <w:t>Correctly interprets material from the text to fully support connections</w:t>
            </w:r>
          </w:p>
          <w:p w14:paraId="5D8954D9" w14:textId="77777777" w:rsidR="001113EF" w:rsidRPr="00273B74" w:rsidRDefault="001113EF" w:rsidP="00730C06">
            <w:pPr>
              <w:pStyle w:val="Title"/>
              <w:ind w:left="360"/>
              <w:jc w:val="left"/>
              <w:rPr>
                <w:b w:val="0"/>
                <w:sz w:val="23"/>
                <w:szCs w:val="23"/>
              </w:rPr>
            </w:pPr>
          </w:p>
        </w:tc>
      </w:tr>
      <w:tr w:rsidR="001113EF" w:rsidRPr="00273B74" w14:paraId="5D8954E6" w14:textId="77777777" w:rsidTr="00A0715A">
        <w:tc>
          <w:tcPr>
            <w:tcW w:w="2900" w:type="dxa"/>
          </w:tcPr>
          <w:p w14:paraId="5D8954DB" w14:textId="77777777" w:rsidR="001113EF" w:rsidRPr="00273B74" w:rsidRDefault="00730C06">
            <w:pPr>
              <w:rPr>
                <w:b/>
                <w:sz w:val="23"/>
                <w:szCs w:val="23"/>
              </w:rPr>
            </w:pPr>
            <w:r w:rsidRPr="00273B74">
              <w:rPr>
                <w:b/>
                <w:sz w:val="23"/>
                <w:szCs w:val="23"/>
              </w:rPr>
              <w:t>Synthesis/Reasoning</w:t>
            </w:r>
          </w:p>
          <w:p w14:paraId="5D8954DC" w14:textId="77777777" w:rsidR="00730C06" w:rsidRPr="00273B74" w:rsidRDefault="00730C06">
            <w:pPr>
              <w:rPr>
                <w:b/>
                <w:sz w:val="23"/>
                <w:szCs w:val="23"/>
              </w:rPr>
            </w:pPr>
            <w:r w:rsidRPr="00273B74">
              <w:rPr>
                <w:b/>
                <w:sz w:val="23"/>
                <w:szCs w:val="23"/>
              </w:rPr>
              <w:t>(Analysis and Synthesis)</w:t>
            </w:r>
          </w:p>
          <w:p w14:paraId="5D8954DD" w14:textId="77777777" w:rsidR="00730C06" w:rsidRPr="00273B74" w:rsidRDefault="00730C06">
            <w:pPr>
              <w:rPr>
                <w:sz w:val="23"/>
                <w:szCs w:val="23"/>
              </w:rPr>
            </w:pPr>
            <w:r w:rsidRPr="00273B74">
              <w:rPr>
                <w:sz w:val="23"/>
                <w:szCs w:val="23"/>
              </w:rPr>
              <w:t>Students will effectively use evidence from the text to make inferences and draw conclusions</w:t>
            </w:r>
          </w:p>
        </w:tc>
        <w:tc>
          <w:tcPr>
            <w:tcW w:w="2698" w:type="dxa"/>
          </w:tcPr>
          <w:p w14:paraId="5D8954DE" w14:textId="77777777" w:rsidR="002C6BF2" w:rsidRPr="00273B74" w:rsidRDefault="00730C06">
            <w:pPr>
              <w:pStyle w:val="Title"/>
              <w:numPr>
                <w:ilvl w:val="0"/>
                <w:numId w:val="6"/>
              </w:numPr>
              <w:jc w:val="left"/>
              <w:rPr>
                <w:b w:val="0"/>
                <w:sz w:val="23"/>
                <w:szCs w:val="23"/>
              </w:rPr>
            </w:pPr>
            <w:r w:rsidRPr="00273B74">
              <w:rPr>
                <w:b w:val="0"/>
                <w:sz w:val="23"/>
                <w:szCs w:val="23"/>
              </w:rPr>
              <w:t>Provides no relevant evidence from the text to make inferences and draw conclusions</w:t>
            </w:r>
          </w:p>
          <w:p w14:paraId="5D8954DF" w14:textId="77777777" w:rsidR="00730C06" w:rsidRPr="00273B74" w:rsidRDefault="00730C06">
            <w:pPr>
              <w:pStyle w:val="Title"/>
              <w:numPr>
                <w:ilvl w:val="0"/>
                <w:numId w:val="6"/>
              </w:numPr>
              <w:jc w:val="left"/>
              <w:rPr>
                <w:b w:val="0"/>
                <w:sz w:val="23"/>
                <w:szCs w:val="23"/>
              </w:rPr>
            </w:pPr>
            <w:r w:rsidRPr="00273B74">
              <w:rPr>
                <w:b w:val="0"/>
                <w:sz w:val="23"/>
                <w:szCs w:val="23"/>
              </w:rPr>
              <w:t>Evidence from the text is not relevant and is not integrated into the explanation</w:t>
            </w:r>
          </w:p>
        </w:tc>
        <w:tc>
          <w:tcPr>
            <w:tcW w:w="2790" w:type="dxa"/>
          </w:tcPr>
          <w:p w14:paraId="5D8954E0" w14:textId="77777777" w:rsidR="002C6BF2" w:rsidRPr="00273B74" w:rsidRDefault="00730C06">
            <w:pPr>
              <w:pStyle w:val="Title"/>
              <w:numPr>
                <w:ilvl w:val="0"/>
                <w:numId w:val="6"/>
              </w:numPr>
              <w:jc w:val="left"/>
              <w:rPr>
                <w:b w:val="0"/>
                <w:sz w:val="23"/>
                <w:szCs w:val="23"/>
              </w:rPr>
            </w:pPr>
            <w:r w:rsidRPr="00273B74">
              <w:rPr>
                <w:b w:val="0"/>
                <w:sz w:val="23"/>
                <w:szCs w:val="23"/>
              </w:rPr>
              <w:t>Provides little relevant evidence from the text to make inferences and draw conclusions</w:t>
            </w:r>
          </w:p>
          <w:p w14:paraId="5D8954E1" w14:textId="77777777" w:rsidR="00730C06" w:rsidRPr="00273B74" w:rsidRDefault="00730C06">
            <w:pPr>
              <w:pStyle w:val="Title"/>
              <w:numPr>
                <w:ilvl w:val="0"/>
                <w:numId w:val="6"/>
              </w:numPr>
              <w:jc w:val="left"/>
              <w:rPr>
                <w:b w:val="0"/>
                <w:sz w:val="23"/>
                <w:szCs w:val="23"/>
              </w:rPr>
            </w:pPr>
            <w:r w:rsidRPr="00273B74">
              <w:rPr>
                <w:b w:val="0"/>
                <w:sz w:val="23"/>
                <w:szCs w:val="23"/>
              </w:rPr>
              <w:t>Evidence from the text is somewhat relevant but lacks integration</w:t>
            </w:r>
          </w:p>
        </w:tc>
        <w:tc>
          <w:tcPr>
            <w:tcW w:w="2970" w:type="dxa"/>
          </w:tcPr>
          <w:p w14:paraId="5D8954E2" w14:textId="77777777" w:rsidR="002C6BF2" w:rsidRPr="00273B74" w:rsidRDefault="00730C06">
            <w:pPr>
              <w:pStyle w:val="Title"/>
              <w:numPr>
                <w:ilvl w:val="0"/>
                <w:numId w:val="6"/>
              </w:numPr>
              <w:jc w:val="left"/>
              <w:rPr>
                <w:b w:val="0"/>
                <w:sz w:val="23"/>
                <w:szCs w:val="23"/>
              </w:rPr>
            </w:pPr>
            <w:r w:rsidRPr="00273B74">
              <w:rPr>
                <w:b w:val="0"/>
                <w:sz w:val="23"/>
                <w:szCs w:val="23"/>
              </w:rPr>
              <w:t>Provides appropriate evidence from the text to make inferences and draw conclusions</w:t>
            </w:r>
          </w:p>
          <w:p w14:paraId="5D8954E3" w14:textId="77777777" w:rsidR="00730C06" w:rsidRPr="00273B74" w:rsidRDefault="00730C06">
            <w:pPr>
              <w:pStyle w:val="Title"/>
              <w:numPr>
                <w:ilvl w:val="0"/>
                <w:numId w:val="6"/>
              </w:numPr>
              <w:jc w:val="left"/>
              <w:rPr>
                <w:b w:val="0"/>
                <w:sz w:val="23"/>
                <w:szCs w:val="23"/>
              </w:rPr>
            </w:pPr>
            <w:r w:rsidRPr="00273B74">
              <w:rPr>
                <w:b w:val="0"/>
                <w:sz w:val="23"/>
                <w:szCs w:val="23"/>
              </w:rPr>
              <w:t>Evidence from the text is relevant and integrated into the explanation</w:t>
            </w:r>
          </w:p>
        </w:tc>
        <w:tc>
          <w:tcPr>
            <w:tcW w:w="2790" w:type="dxa"/>
          </w:tcPr>
          <w:p w14:paraId="5D8954E4" w14:textId="77777777" w:rsidR="002C6BF2" w:rsidRPr="00273B74" w:rsidRDefault="00795D62" w:rsidP="00730C06">
            <w:pPr>
              <w:pStyle w:val="Title"/>
              <w:numPr>
                <w:ilvl w:val="0"/>
                <w:numId w:val="6"/>
              </w:numPr>
              <w:jc w:val="left"/>
              <w:rPr>
                <w:b w:val="0"/>
                <w:sz w:val="23"/>
                <w:szCs w:val="23"/>
              </w:rPr>
            </w:pPr>
            <w:r>
              <w:rPr>
                <w:b w:val="0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D8954FF" wp14:editId="5D895500">
                      <wp:simplePos x="0" y="0"/>
                      <wp:positionH relativeFrom="column">
                        <wp:posOffset>1969770</wp:posOffset>
                      </wp:positionH>
                      <wp:positionV relativeFrom="paragraph">
                        <wp:posOffset>666115</wp:posOffset>
                      </wp:positionV>
                      <wp:extent cx="285750" cy="295910"/>
                      <wp:effectExtent l="0" t="0" r="1905" b="0"/>
                      <wp:wrapNone/>
                      <wp:docPr id="6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895513" w14:textId="77777777" w:rsidR="00A0715A" w:rsidRPr="00A0715A" w:rsidRDefault="00A0715A" w:rsidP="00565EC9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0715A">
                                    <w:rPr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954FF" id="Text Box 14" o:spid="_x0000_s1028" type="#_x0000_t202" style="position:absolute;left:0;text-align:left;margin-left:155.1pt;margin-top:52.45pt;width:22.5pt;height:23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lJvhAIAABY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XiO&#10;kSI9UPTIR49u9IiyIpRnMK4GrwcDfn6EfaA5purMvaafHFL6tiNqy6+t1UPHCYPwsnAyOTs64bgA&#10;shneagb3kJ3XEWhsbR9qB9VAgA40PZ2oCbFQ2MyX5aIECwVTXpVVFqlLSH08bKzzr7nuUZg02ALz&#10;EZzs750PwZD66BLucloKthZSxoXdbm6lRXsCKlnHL8b/zE2q4Kx0ODYhTjsQI9wRbCHayPrXKsuL&#10;9CavZuv5cjEr1kU5qxbpcpZm1U01T4uquFt/CwFmRd0Jxri6F4ofFZgVf8fwoRcm7UQNoqHBVZmX&#10;E0N/TDKN3++S7IWHhpSib/Dy5ETqwOsrxSBtUnsi5DRPfg4/VhlqcPzHqkQVBOInCfhxM0a95Udx&#10;bTR7AllYDbQBw/CYwKTT9gtGAzRmg93nHbEcI/lGgbSqrChCJ8dFUS5yWNhzy+bcQhQFqAZ7jKbp&#10;rZ+6f2es2HZw0yRmpa9Bjq2IUgm6naI6iBiaL+Z0eChCd5+vo9eP52z1HQAA//8DAFBLAwQUAAYA&#10;CAAAACEAQcEr8d8AAAALAQAADwAAAGRycy9kb3ducmV2LnhtbEyPzU7DMBCE70i8g7VIXBB10tb9&#10;SeNUgATi2tIHcOJtEhGvo9ht0rdnOcFxZz7NzuT7yXXiikNoPWlIZwkIpMrblmoNp6/35w2IEA1Z&#10;03lCDTcMsC/u73KTWT/SAa/HWAsOoZAZDU2MfSZlqBp0Jsx8j8Te2Q/ORD6HWtrBjBzuOjlPkpV0&#10;piX+0Jge3xqsvo8Xp+H8OT6p7Vh+xNP6sFy9mnZd+pvWjw/Tyw5ExCn+wfBbn6tDwZ1KfyEbRKdh&#10;kSZzRtlIllsQTCyUYqVkRaUKZJHL/xuKHwAAAP//AwBQSwECLQAUAAYACAAAACEAtoM4kv4AAADh&#10;AQAAEwAAAAAAAAAAAAAAAAAAAAAAW0NvbnRlbnRfVHlwZXNdLnhtbFBLAQItABQABgAIAAAAIQA4&#10;/SH/1gAAAJQBAAALAAAAAAAAAAAAAAAAAC8BAABfcmVscy8ucmVsc1BLAQItABQABgAIAAAAIQC+&#10;plJvhAIAABYFAAAOAAAAAAAAAAAAAAAAAC4CAABkcnMvZTJvRG9jLnhtbFBLAQItABQABgAIAAAA&#10;IQBBwSvx3wAAAAsBAAAPAAAAAAAAAAAAAAAAAN4EAABkcnMvZG93bnJldi54bWxQSwUGAAAAAAQA&#10;BADzAAAA6gUAAAAA&#10;" stroked="f">
                      <v:textbox>
                        <w:txbxContent>
                          <w:p w14:paraId="5D895513" w14:textId="77777777" w:rsidR="00A0715A" w:rsidRPr="00A0715A" w:rsidRDefault="00A0715A" w:rsidP="00565EC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0715A"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D895501" wp14:editId="5D895502">
                      <wp:simplePos x="0" y="0"/>
                      <wp:positionH relativeFrom="column">
                        <wp:posOffset>1805940</wp:posOffset>
                      </wp:positionH>
                      <wp:positionV relativeFrom="paragraph">
                        <wp:posOffset>347345</wp:posOffset>
                      </wp:positionV>
                      <wp:extent cx="449580" cy="318770"/>
                      <wp:effectExtent l="5715" t="13970" r="11430" b="1016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49580" cy="318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56869" id="AutoShape 5" o:spid="_x0000_s1026" type="#_x0000_t32" style="position:absolute;margin-left:142.2pt;margin-top:27.35pt;width:35.4pt;height:25.1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FVgKgIAAEkEAAAOAAAAZHJzL2Uyb0RvYy54bWysVE2P2yAQvVfqf0DcE8dZ58uKs1rZSS/b&#10;NtJueyeAY1QMCEicqOp/74CTNNteqqo+4MHMvHkz8/Dy8dRKdOTWCa0KnA5HGHFFNRNqX+Avr5vB&#10;HCPniWJEasULfOYOP67ev1t2Judj3WjJuEUAolzemQI33ps8SRxteEvcUBuu4LDWtiUetnafMEs6&#10;QG9lMh6NpkmnLTNWU+4cfK36Q7yK+HXNqf9c1457JAsM3HxcbVx3YU1WS5LvLTGNoBca5B9YtEQo&#10;SHqDqogn6GDFH1CtoFY7Xfsh1W2i61pQHmuAatLRb9W8NMTwWAs0x5lbm9z/g6WfjluLBCvwBCNF&#10;WhjR08HrmBlNQns643LwKtXWhgLpSb2YZ02/OaR02RC159H59WwgNg0RyZuQsHEGkuy6j5qBDwH8&#10;2KtTbVtUS2G+hsAADv1Apzic8204/OQRhY9ZtpjMYYQUjh7S+WwWh5eQPMCEYGOd/8B1i4JRYOct&#10;EfvGl1opkIG2fQpyfHY+kPwVEIKV3ggpoxqkQl2BF5PxJHJyWgoWDoObs/tdKS06kqCn+MSK4eTe&#10;zeqDYhGs4YStL7YnQvY2JJcq4EFxQOdi9YL5vhgt1vP1PBtk4+l6kI2qavC0KbPBdJPOJtVDVZZV&#10;+iNQS7O8EYxxFdhdxZtmfyeOyzXqZXeT760NyVv02C8ge31H0nHOYbS9SHaanbf2On/Qa3S+3K1w&#10;Ie73YN//AVY/AQAA//8DAFBLAwQUAAYACAAAACEA876sg94AAAAKAQAADwAAAGRycy9kb3ducmV2&#10;LnhtbEyPQU+EMBCF7yb+h2ZMvLlFLLuIlI0x0XgwJK5678IIKJ0i7QL775096XHyvrz3Tb5dbC8m&#10;HH3nSMP1KgKBVLm6o0bD+9vjVQrCB0O16R2hhiN62BbnZ7nJajfTK0670AguIZ8ZDW0IQyalr1q0&#10;xq/cgMTZpxutCXyOjaxHM3O57WUcRWtpTUe80JoBH1qsvncHq+GHNscPJaf0qyzD+un5pSEsZ60v&#10;L5b7OxABl/AHw0mf1aFgp707UO1FryFOlWJUQ6I2IBi4SZIYxJ7JSN2CLHL5/4XiFwAA//8DAFBL&#10;AQItABQABgAIAAAAIQC2gziS/gAAAOEBAAATAAAAAAAAAAAAAAAAAAAAAABbQ29udGVudF9UeXBl&#10;c10ueG1sUEsBAi0AFAAGAAgAAAAhADj9If/WAAAAlAEAAAsAAAAAAAAAAAAAAAAALwEAAF9yZWxz&#10;Ly5yZWxzUEsBAi0AFAAGAAgAAAAhAKfUVWAqAgAASQQAAA4AAAAAAAAAAAAAAAAALgIAAGRycy9l&#10;Mm9Eb2MueG1sUEsBAi0AFAAGAAgAAAAhAPO+rIPeAAAACgEAAA8AAAAAAAAAAAAAAAAAhAQAAGRy&#10;cy9kb3ducmV2LnhtbFBLBQYAAAAABAAEAPMAAACPBQAAAAA=&#10;"/>
                  </w:pict>
                </mc:Fallback>
              </mc:AlternateContent>
            </w:r>
            <w:r w:rsidR="00730C06" w:rsidRPr="00273B74">
              <w:rPr>
                <w:b w:val="0"/>
                <w:sz w:val="23"/>
                <w:szCs w:val="23"/>
              </w:rPr>
              <w:t>Provides compelling evidence from the text to make inferences and draw conclusions</w:t>
            </w:r>
          </w:p>
          <w:p w14:paraId="5D8954E5" w14:textId="77777777" w:rsidR="00730C06" w:rsidRPr="00273B74" w:rsidRDefault="00730C06" w:rsidP="00730C06">
            <w:pPr>
              <w:pStyle w:val="Title"/>
              <w:numPr>
                <w:ilvl w:val="0"/>
                <w:numId w:val="6"/>
              </w:numPr>
              <w:jc w:val="left"/>
              <w:rPr>
                <w:b w:val="0"/>
                <w:sz w:val="23"/>
                <w:szCs w:val="23"/>
              </w:rPr>
            </w:pPr>
            <w:r w:rsidRPr="00273B74">
              <w:rPr>
                <w:b w:val="0"/>
                <w:sz w:val="23"/>
                <w:szCs w:val="23"/>
              </w:rPr>
              <w:t>Evidence from the text is clearly relevant and smoothly integrated into the explanation</w:t>
            </w:r>
          </w:p>
        </w:tc>
      </w:tr>
      <w:tr w:rsidR="001113EF" w:rsidRPr="00273B74" w14:paraId="5D8954F2" w14:textId="77777777" w:rsidTr="00A0715A">
        <w:tc>
          <w:tcPr>
            <w:tcW w:w="2900" w:type="dxa"/>
          </w:tcPr>
          <w:p w14:paraId="5D8954E7" w14:textId="77777777" w:rsidR="001113EF" w:rsidRPr="00273B74" w:rsidRDefault="00273B74">
            <w:pPr>
              <w:rPr>
                <w:b/>
                <w:sz w:val="23"/>
                <w:szCs w:val="23"/>
              </w:rPr>
            </w:pPr>
            <w:r w:rsidRPr="00273B74">
              <w:rPr>
                <w:b/>
                <w:sz w:val="23"/>
                <w:szCs w:val="23"/>
              </w:rPr>
              <w:t>Evaluation</w:t>
            </w:r>
          </w:p>
          <w:p w14:paraId="5D8954E8" w14:textId="77777777" w:rsidR="00273B74" w:rsidRPr="00273B74" w:rsidRDefault="00273B74">
            <w:pPr>
              <w:rPr>
                <w:sz w:val="23"/>
                <w:szCs w:val="23"/>
              </w:rPr>
            </w:pPr>
            <w:r w:rsidRPr="00273B74">
              <w:rPr>
                <w:sz w:val="23"/>
                <w:szCs w:val="23"/>
              </w:rPr>
              <w:t>(Evaluation)</w:t>
            </w:r>
          </w:p>
          <w:p w14:paraId="5D8954E9" w14:textId="77777777" w:rsidR="00273B74" w:rsidRPr="00273B74" w:rsidRDefault="00273B74">
            <w:pPr>
              <w:rPr>
                <w:sz w:val="23"/>
                <w:szCs w:val="23"/>
              </w:rPr>
            </w:pPr>
            <w:r w:rsidRPr="00273B74">
              <w:rPr>
                <w:sz w:val="23"/>
                <w:szCs w:val="23"/>
              </w:rPr>
              <w:t>Students will evaluate the text by questioning the text, expressing opinions, and making judgments</w:t>
            </w:r>
          </w:p>
        </w:tc>
        <w:tc>
          <w:tcPr>
            <w:tcW w:w="2698" w:type="dxa"/>
          </w:tcPr>
          <w:p w14:paraId="5D8954EA" w14:textId="77777777" w:rsidR="001113EF" w:rsidRPr="00273B74" w:rsidRDefault="00273B74">
            <w:pPr>
              <w:pStyle w:val="Title"/>
              <w:numPr>
                <w:ilvl w:val="0"/>
                <w:numId w:val="7"/>
              </w:numPr>
              <w:jc w:val="left"/>
              <w:rPr>
                <w:b w:val="0"/>
                <w:sz w:val="23"/>
                <w:szCs w:val="23"/>
              </w:rPr>
            </w:pPr>
            <w:r w:rsidRPr="00273B74">
              <w:rPr>
                <w:b w:val="0"/>
                <w:sz w:val="23"/>
                <w:szCs w:val="23"/>
              </w:rPr>
              <w:t>Never raises questions about the text</w:t>
            </w:r>
          </w:p>
          <w:p w14:paraId="5D8954EB" w14:textId="77777777" w:rsidR="00273B74" w:rsidRPr="00273B74" w:rsidRDefault="00273B74">
            <w:pPr>
              <w:pStyle w:val="Title"/>
              <w:numPr>
                <w:ilvl w:val="0"/>
                <w:numId w:val="7"/>
              </w:numPr>
              <w:jc w:val="left"/>
              <w:rPr>
                <w:b w:val="0"/>
                <w:sz w:val="23"/>
                <w:szCs w:val="23"/>
              </w:rPr>
            </w:pPr>
            <w:r w:rsidRPr="00273B74">
              <w:rPr>
                <w:b w:val="0"/>
                <w:sz w:val="23"/>
                <w:szCs w:val="23"/>
              </w:rPr>
              <w:t>Lacks relevant opinions and judgments</w:t>
            </w:r>
          </w:p>
        </w:tc>
        <w:tc>
          <w:tcPr>
            <w:tcW w:w="2790" w:type="dxa"/>
          </w:tcPr>
          <w:p w14:paraId="5D8954EC" w14:textId="77777777" w:rsidR="001113EF" w:rsidRPr="00273B74" w:rsidRDefault="00273B74">
            <w:pPr>
              <w:pStyle w:val="Title"/>
              <w:numPr>
                <w:ilvl w:val="0"/>
                <w:numId w:val="7"/>
              </w:numPr>
              <w:jc w:val="left"/>
              <w:rPr>
                <w:b w:val="0"/>
                <w:sz w:val="23"/>
                <w:szCs w:val="23"/>
              </w:rPr>
            </w:pPr>
            <w:r w:rsidRPr="00273B74">
              <w:rPr>
                <w:b w:val="0"/>
                <w:sz w:val="23"/>
                <w:szCs w:val="23"/>
              </w:rPr>
              <w:t>Seldom raises questions about the text</w:t>
            </w:r>
          </w:p>
          <w:p w14:paraId="5D8954ED" w14:textId="77777777" w:rsidR="00273B74" w:rsidRPr="00273B74" w:rsidRDefault="00273B74">
            <w:pPr>
              <w:pStyle w:val="Title"/>
              <w:numPr>
                <w:ilvl w:val="0"/>
                <w:numId w:val="7"/>
              </w:numPr>
              <w:jc w:val="left"/>
              <w:rPr>
                <w:b w:val="0"/>
                <w:sz w:val="23"/>
                <w:szCs w:val="23"/>
              </w:rPr>
            </w:pPr>
            <w:r w:rsidRPr="00273B74">
              <w:rPr>
                <w:b w:val="0"/>
                <w:sz w:val="23"/>
                <w:szCs w:val="23"/>
              </w:rPr>
              <w:t>Expresses some relevant opinions and judgments</w:t>
            </w:r>
          </w:p>
        </w:tc>
        <w:tc>
          <w:tcPr>
            <w:tcW w:w="2970" w:type="dxa"/>
          </w:tcPr>
          <w:p w14:paraId="5D8954EE" w14:textId="77777777" w:rsidR="001113EF" w:rsidRPr="00273B74" w:rsidRDefault="00273B74" w:rsidP="00273B74">
            <w:pPr>
              <w:pStyle w:val="Title"/>
              <w:numPr>
                <w:ilvl w:val="0"/>
                <w:numId w:val="7"/>
              </w:numPr>
              <w:jc w:val="left"/>
              <w:rPr>
                <w:b w:val="0"/>
                <w:sz w:val="23"/>
                <w:szCs w:val="23"/>
              </w:rPr>
            </w:pPr>
            <w:r w:rsidRPr="00273B74">
              <w:rPr>
                <w:b w:val="0"/>
                <w:sz w:val="23"/>
                <w:szCs w:val="23"/>
              </w:rPr>
              <w:t>Raises relevant questions about the text</w:t>
            </w:r>
          </w:p>
          <w:p w14:paraId="5D8954EF" w14:textId="77777777" w:rsidR="00273B74" w:rsidRPr="00273B74" w:rsidRDefault="00273B74" w:rsidP="00273B74">
            <w:pPr>
              <w:pStyle w:val="Title"/>
              <w:numPr>
                <w:ilvl w:val="0"/>
                <w:numId w:val="7"/>
              </w:numPr>
              <w:jc w:val="left"/>
              <w:rPr>
                <w:b w:val="0"/>
                <w:sz w:val="23"/>
                <w:szCs w:val="23"/>
              </w:rPr>
            </w:pPr>
            <w:r w:rsidRPr="00273B74">
              <w:rPr>
                <w:b w:val="0"/>
                <w:sz w:val="23"/>
                <w:szCs w:val="23"/>
              </w:rPr>
              <w:t>Expresses appropriate opinions and judgments</w:t>
            </w:r>
          </w:p>
        </w:tc>
        <w:tc>
          <w:tcPr>
            <w:tcW w:w="2790" w:type="dxa"/>
          </w:tcPr>
          <w:p w14:paraId="5D8954F0" w14:textId="77777777" w:rsidR="001113EF" w:rsidRPr="00273B74" w:rsidRDefault="00795D62">
            <w:pPr>
              <w:pStyle w:val="Title"/>
              <w:numPr>
                <w:ilvl w:val="0"/>
                <w:numId w:val="7"/>
              </w:numPr>
              <w:jc w:val="left"/>
              <w:rPr>
                <w:b w:val="0"/>
                <w:sz w:val="23"/>
                <w:szCs w:val="23"/>
              </w:rPr>
            </w:pPr>
            <w:r>
              <w:rPr>
                <w:b w:val="0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D895503" wp14:editId="5D895504">
                      <wp:simplePos x="0" y="0"/>
                      <wp:positionH relativeFrom="column">
                        <wp:posOffset>1834515</wp:posOffset>
                      </wp:positionH>
                      <wp:positionV relativeFrom="paragraph">
                        <wp:posOffset>120015</wp:posOffset>
                      </wp:positionV>
                      <wp:extent cx="497205" cy="324485"/>
                      <wp:effectExtent l="5715" t="5715" r="11430" b="1270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97205" cy="324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B3B39" id="AutoShape 7" o:spid="_x0000_s1026" type="#_x0000_t32" style="position:absolute;margin-left:144.45pt;margin-top:9.45pt;width:39.15pt;height:25.5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HpPKAIAAEkEAAAOAAAAZHJzL2Uyb0RvYy54bWysVE2P2yAQvVfqf0DcE9tZ58uKs1rZSS/b&#10;NtJueyeAY1QMCEicqOp/70A+umk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LnGCnS&#10;wYie9l7HzGga2tMbV4BXpTY2FEiP6sU8a/rNIaWrlqgdj86vJwOxWYhI7kLCxhlIsu0/agY+BPBj&#10;r46N7VAjhfkaAgM49AMd43BOt+Hwo0cUPubz6SgdY0Th6GGU57NxzEWKABOCjXX+A9cdCkaJnbdE&#10;7FpfaaVABtqeU5DDs/OB5K+AEKz0WkgZ1SAV6ks8H4/GkZPTUrBwGNyc3W0radGBBD3F58Lizs3q&#10;vWIRrOWErS62J0KebUguVcCD4oDOxToL5vs8na9mq1k+yEeT1SBP63rwtK7ywWSdTcf1Q11VdfYj&#10;UMvyohWMcRXYXcWb5X8njss1OsvuJt9bG5J79NgvIHt9R9JxzmG0Z5FsNTtt7HX+oNfofLlb4UK8&#10;3YP99g+w/AkAAP//AwBQSwMEFAAGAAgAAAAhAOjmC3HdAAAACQEAAA8AAABkcnMvZG93bnJldi54&#10;bWxMj8FOg0AQhu8mvsNmTLzZRTRAKUtjTDQeDEmr3rfsCCg7i+wW6Ns7PelpMvm//PNNsV1sLyYc&#10;fedIwe0qAoFUO9NRo+D97ekmA+GDJqN7R6jghB625eVFoXPjZtrhtA+N4BLyuVbQhjDkUvq6Rav9&#10;yg1InH260erA69hIM+qZy20v4yhKpNUd8YVWD/jYYv29P1oFP5SePu7llH1VVUieX14bwmpW6vpq&#10;ediACLiEPxjO+qwOJTsd3JGMF72COMvWjHJwngzcJWkM4qAgjSKQZSH/f1D+AgAA//8DAFBLAQIt&#10;ABQABgAIAAAAIQC2gziS/gAAAOEBAAATAAAAAAAAAAAAAAAAAAAAAABbQ29udGVudF9UeXBlc10u&#10;eG1sUEsBAi0AFAAGAAgAAAAhADj9If/WAAAAlAEAAAsAAAAAAAAAAAAAAAAALwEAAF9yZWxzLy5y&#10;ZWxzUEsBAi0AFAAGAAgAAAAhANP4ek8oAgAASQQAAA4AAAAAAAAAAAAAAAAALgIAAGRycy9lMm9E&#10;b2MueG1sUEsBAi0AFAAGAAgAAAAhAOjmC3HdAAAACQEAAA8AAAAAAAAAAAAAAAAAggQAAGRycy9k&#10;b3ducmV2LnhtbFBLBQYAAAAABAAEAPMAAACMBQAAAAA=&#10;"/>
                  </w:pict>
                </mc:Fallback>
              </mc:AlternateContent>
            </w:r>
            <w:r w:rsidR="00273B74" w:rsidRPr="00273B74">
              <w:rPr>
                <w:b w:val="0"/>
                <w:sz w:val="23"/>
                <w:szCs w:val="23"/>
              </w:rPr>
              <w:t>Raises sophisticated questions about the text</w:t>
            </w:r>
          </w:p>
          <w:p w14:paraId="5D8954F1" w14:textId="77777777" w:rsidR="00273B74" w:rsidRPr="00273B74" w:rsidRDefault="00795D62">
            <w:pPr>
              <w:pStyle w:val="Title"/>
              <w:numPr>
                <w:ilvl w:val="0"/>
                <w:numId w:val="7"/>
              </w:numPr>
              <w:jc w:val="left"/>
              <w:rPr>
                <w:b w:val="0"/>
                <w:sz w:val="23"/>
                <w:szCs w:val="23"/>
              </w:rPr>
            </w:pPr>
            <w:r>
              <w:rPr>
                <w:b w:val="0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D895505" wp14:editId="5D895506">
                      <wp:simplePos x="0" y="0"/>
                      <wp:positionH relativeFrom="column">
                        <wp:posOffset>1969770</wp:posOffset>
                      </wp:positionH>
                      <wp:positionV relativeFrom="paragraph">
                        <wp:posOffset>50800</wp:posOffset>
                      </wp:positionV>
                      <wp:extent cx="285750" cy="342900"/>
                      <wp:effectExtent l="0" t="3175" r="1905" b="0"/>
                      <wp:wrapNone/>
                      <wp:docPr id="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895514" w14:textId="77777777" w:rsidR="00A0715A" w:rsidRPr="00A0715A" w:rsidRDefault="00A0715A" w:rsidP="00565EC9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0715A">
                                    <w:rPr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95505" id="Text Box 16" o:spid="_x0000_s1029" type="#_x0000_t202" style="position:absolute;left:0;text-align:left;margin-left:155.1pt;margin-top:4pt;width:22.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cfphQ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ZqE8vXEVeN0b8PMD7APNMVVn7jT94pDSNy1RG35lre5bThiEl4WTycnREccF&#10;kHX/XjO4h2y9jkBDY7tQO6gGAnSg6fFITYiFwma+mM6nYKFgOi/yMo3UJaQ6HDbW+bdcdyhMamyB&#10;+QhOdnfOh2BIdXAJdzktBVsJKePCbtY30qIdAZWs4hfjf+EmVXBWOhwbEccdiBHuCLYQbWT9qczy&#10;Ir3Oy8lqtphPilUxnZTzdDFJs/K6nKVFWdyuvocAs6JqBWNc3QnFDwrMir9jeN8Lo3aiBlFf43Ka&#10;T0eG/phkGr/fJdkJDw0pRVfjxdGJVIHXN4pB2qTyRMhxnvwcfqwy1ODwj1WJKgjEjxLww3rY6w3A&#10;gkLWmj2CLKwG2oBheExg0mr7DaMeGrPG7uuWWI6RfKdAWmVWFKGT46KYznNY2FPL+tRCFAWoGnuM&#10;xumNH7t/a6zYtHDTKGalr0COjYhSeY5qL2JovpjT/qEI3X26jl7Pz9nyBwAAAP//AwBQSwMEFAAG&#10;AAgAAAAhAKex3wHcAAAACAEAAA8AAABkcnMvZG93bnJldi54bWxMj8FOwzAQRO9I/IO1SFwQtZuS&#10;tIRsKkACcW3pB2xiN4mI7Sh2m/TvWU70OJrRzJtiO9tenM0YOu8QlgsFwrja6841CIfvj8cNiBDJ&#10;aeq9MwgXE2Bb3t4UlGs/uZ0572MjuMSFnBDaGIdcylC3xlJY+ME49o5+tBRZjo3UI01cbnuZKJVJ&#10;S53jhZYG896a+md/sgjHr+khfZ6qz3hY756yN+rWlb8g3t/Nry8gopnjfxj+8BkdSmaq/MnpIHqE&#10;1VIlHEXY8CX2V2nKukLIEgWyLOT1gfIXAAD//wMAUEsBAi0AFAAGAAgAAAAhALaDOJL+AAAA4QEA&#10;ABMAAAAAAAAAAAAAAAAAAAAAAFtDb250ZW50X1R5cGVzXS54bWxQSwECLQAUAAYACAAAACEAOP0h&#10;/9YAAACUAQAACwAAAAAAAAAAAAAAAAAvAQAAX3JlbHMvLnJlbHNQSwECLQAUAAYACAAAACEARFXH&#10;6YUCAAAWBQAADgAAAAAAAAAAAAAAAAAuAgAAZHJzL2Uyb0RvYy54bWxQSwECLQAUAAYACAAAACEA&#10;p7HfAdwAAAAIAQAADwAAAAAAAAAAAAAAAADfBAAAZHJzL2Rvd25yZXYueG1sUEsFBgAAAAAEAAQA&#10;8wAAAOgFAAAAAA==&#10;" stroked="f">
                      <v:textbox>
                        <w:txbxContent>
                          <w:p w14:paraId="5D895514" w14:textId="77777777" w:rsidR="00A0715A" w:rsidRPr="00A0715A" w:rsidRDefault="00A0715A" w:rsidP="00565EC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0715A"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3B74" w:rsidRPr="00273B74">
              <w:rPr>
                <w:b w:val="0"/>
                <w:sz w:val="23"/>
                <w:szCs w:val="23"/>
              </w:rPr>
              <w:t>Expresses sophisticated opinions and judgments</w:t>
            </w:r>
          </w:p>
        </w:tc>
      </w:tr>
    </w:tbl>
    <w:p w14:paraId="5D8954F3" w14:textId="77777777" w:rsidR="004A4F7B" w:rsidRPr="00273B74" w:rsidRDefault="004A4F7B" w:rsidP="004A4F7B">
      <w:pPr>
        <w:rPr>
          <w:sz w:val="23"/>
          <w:szCs w:val="23"/>
        </w:rPr>
      </w:pPr>
    </w:p>
    <w:p w14:paraId="5D8954F4" w14:textId="77777777" w:rsidR="001113EF" w:rsidRPr="00273B74" w:rsidRDefault="00795D62">
      <w:pPr>
        <w:rPr>
          <w:sz w:val="23"/>
          <w:szCs w:val="23"/>
        </w:rPr>
      </w:pPr>
      <w:r>
        <w:rPr>
          <w:noProof/>
          <w:sz w:val="23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D895507" wp14:editId="5D895508">
                <wp:simplePos x="0" y="0"/>
                <wp:positionH relativeFrom="column">
                  <wp:posOffset>9046845</wp:posOffset>
                </wp:positionH>
                <wp:positionV relativeFrom="paragraph">
                  <wp:posOffset>172085</wp:posOffset>
                </wp:positionV>
                <wp:extent cx="419100" cy="295910"/>
                <wp:effectExtent l="0" t="635" r="1905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95515" w14:textId="77777777" w:rsidR="00A0715A" w:rsidRPr="00A0715A" w:rsidRDefault="00A0715A" w:rsidP="00565EC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0715A">
                              <w:rPr>
                                <w:sz w:val="36"/>
                                <w:szCs w:val="36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95507" id="Text Box 20" o:spid="_x0000_s1030" type="#_x0000_t202" style="position:absolute;margin-left:712.35pt;margin-top:13.55pt;width:33pt;height:23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5qhAIAABYFAAAOAAAAZHJzL2Uyb0RvYy54bWysVMlu2zAQvRfoPxC8O1ogJ5YQOWiSuiiQ&#10;LkDSD6ApyiJKcViStpQW/fcOKdtxugBFUR0kkjN6s7w3vLwae0V2wjoJuqbZWUqJ0BwaqTc1/fSw&#10;mi0ocZ7phinQoqaPwtGr5csXl4OpRA4dqEZYgiDaVYOpaee9qZLE8U70zJ2BERqNLdieedzaTdJY&#10;NiB6r5I8Tc+TAWxjLHDhHJ7eTka6jPhtK7j/0LZOeKJqirn5+LbxvQ7vZHnJqo1lppN8nwb7hyx6&#10;JjUGPULdMs/I1spfoHrJLTho/RmHPoG2lVzEGrCaLP2pmvuOGRFrweY4c2yT+3+w/P3uoyWyqWlO&#10;iWY9UvQgRk+uYSR5bM9gXIVe9wb9/IjnSHMs1Zk74J8d0XDTMb0Rr6yFoROswfSy0Njk5NdAiKtc&#10;AFkP76DBOGzrIQKNre1D77AbBNGRpscjNSEXjodFVmYpWjia8nKOmxiBVYefjXX+jYCehEVNLTIf&#10;wdnuzvmQDKsOLiGWAyWblVQqbuxmfaMs2TFUySo+e/RnbkoHZw3htwlxOsEcMUawhWwj69/KLC/S&#10;67ycrc4XF7NiVcxn5UW6mKVZeV2ep0VZ3K6+hwSzoupk0wh9J7U4KDAr/o7h/SxM2okaJENNy3k+&#10;nxj6Y5FpfH5XZC89DqSSfU0XRydWBV5f6yaOi2dSTevkefqxy9iDwzd2JaogED9JwI/rMeqtCNGD&#10;KNbQPKIsLCBtyDBeJrjowH6lZMDBrKn7smVWUKLeapRWmRVFmOS4KeYXqFJiTy3rUwvTHKFq6imZ&#10;ljd+mv6tsXLTYaRJzBpeoRxbGaXylNVexDh8sab9RRGm+3QfvZ6us+UPAAAA//8DAFBLAwQUAAYA&#10;CAAAACEAT9yVdN4AAAALAQAADwAAAGRycy9kb3ducmV2LnhtbEyPwU7DMAyG70i8Q2QkLoilK2Vh&#10;pekESKBdN/YAbuO1FY1TNdnavT3ZCY6//en352Iz216cafSdYw3LRQKCuHam40bD4fvz8QWED8gG&#10;e8ek4UIeNuXtTYG5cRPv6LwPjYgl7HPU0IYw5FL6uiWLfuEG4rg7utFiiHFspBlxiuW2l2mSrKTF&#10;juOFFgf6aKn+2Z+shuN2enheT9VXOKhdtnrHTlXuovX93fz2CiLQHP5guOpHdSijU+VObLzoY87S&#10;TEVWQ6qWIK5Etk7ipNKgnhTIspD/fyh/AQAA//8DAFBLAQItABQABgAIAAAAIQC2gziS/gAAAOEB&#10;AAATAAAAAAAAAAAAAAAAAAAAAABbQ29udGVudF9UeXBlc10ueG1sUEsBAi0AFAAGAAgAAAAhADj9&#10;If/WAAAAlAEAAAsAAAAAAAAAAAAAAAAALwEAAF9yZWxzLy5yZWxzUEsBAi0AFAAGAAgAAAAhACHF&#10;TmqEAgAAFgUAAA4AAAAAAAAAAAAAAAAALgIAAGRycy9lMm9Eb2MueG1sUEsBAi0AFAAGAAgAAAAh&#10;AE/clXTeAAAACwEAAA8AAAAAAAAAAAAAAAAA3gQAAGRycy9kb3ducmV2LnhtbFBLBQYAAAAABAAE&#10;APMAAADpBQAAAAA=&#10;" stroked="f">
                <v:textbox>
                  <w:txbxContent>
                    <w:p w14:paraId="5D895515" w14:textId="77777777" w:rsidR="00A0715A" w:rsidRPr="00A0715A" w:rsidRDefault="00A0715A" w:rsidP="00565EC9">
                      <w:pPr>
                        <w:rPr>
                          <w:sz w:val="36"/>
                          <w:szCs w:val="36"/>
                        </w:rPr>
                      </w:pPr>
                      <w:r w:rsidRPr="00A0715A">
                        <w:rPr>
                          <w:sz w:val="36"/>
                          <w:szCs w:val="36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895509" wp14:editId="5D89550A">
                <wp:simplePos x="0" y="0"/>
                <wp:positionH relativeFrom="column">
                  <wp:posOffset>8972550</wp:posOffset>
                </wp:positionH>
                <wp:positionV relativeFrom="paragraph">
                  <wp:posOffset>29210</wp:posOffset>
                </wp:positionV>
                <wp:extent cx="514350" cy="142875"/>
                <wp:effectExtent l="9525" t="10160" r="9525" b="889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435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FAEE2" id="AutoShape 11" o:spid="_x0000_s1026" type="#_x0000_t32" style="position:absolute;margin-left:706.5pt;margin-top:2.3pt;width:40.5pt;height:11.2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IknKwIAAEoEAAAOAAAAZHJzL2Uyb0RvYy54bWysVMGOmzAQvVfqP1jcEyBLdhMUslpB0su2&#10;G2m3vTu2AavGtmwnJKr67x0bkjbtparKwYzxzJs3M8+sHk+dQEdmLFeyiNJpEiEmiaJcNkX0+W07&#10;WUTIOiwpFkqyIjozGz2u379b9TpnM9UqQZlBACJt3usiap3TeRxb0rIO26nSTMJhrUyHHWxNE1OD&#10;e0DvRDxLkvu4V4ZqowizFr5Ww2G0Dvh1zYh7qWvLHBJFBNxcWE1Y936N1yucNwbrlpORBv4HFh3m&#10;EpJeoSrsMDoY/gdUx4lRVtVuSlQXq7rmhIUaoJo0+a2a1xZrFmqB5lh9bZP9f7Dk03FnEKcwuwhJ&#10;3MGIng5OhcwoTX1/em1zcCvlzvgKyUm+6mdFvlokVdli2bDg/XbWEBwi4psQv7Easuz7j4qCD4YE&#10;oVmn2nSoFlx/8YEeHBqCTmE65+t02MkhAh/naXY3hxkSOEqz2eJh7tnFOPcwPlgb6z4w1SFvFJF1&#10;BvOmdaWSEnSgzJACH5+tGwIvAT5Yqi0XIshBSNQX0XI+mwdOVglO/aF3s6bZl8KgI/aCCs/I4sbN&#10;qIOkAaxlmG5G22EuBhtYC+nxoDigM1qDYr4tk+VmsVlkk2x2v5lkSVVNnrZlNrnfpg/z6q4qyyr9&#10;7qmlWd5ySpn07C7qTbO/U8d4jwbdXfV7bUN8ix4aDWQv70A6zNmPdhDJXtHzzvjW+pGDYIPzeLn8&#10;jfh1H7x+/gLWPwAAAP//AwBQSwMEFAAGAAgAAAAhAJyXBp3eAAAACgEAAA8AAABkcnMvZG93bnJl&#10;di54bWxMj0FPg0AQhe8m/ofNmHizC3VDW8rSGBONB0PSqvctjICys8hugf57pyc9vjcvb76X7Wbb&#10;iREH3zrSEC8iEEilq1qqNby/Pd2tQfhgqDKdI9RwRg+7/PoqM2nlJtrjeAi14BLyqdHQhNCnUvqy&#10;QWv8wvVIfPt0gzWB5VDLajATl9tOLqMokda0xB8a0+Njg+X34WQ1/NDq/KHkuP4qipA8v7zWhMWk&#10;9e3N/LAFEXAOf2G44DM65Mx0dCeqvOhYq/iexwQNKgFxCaiNYuOoYbmKQeaZ/D8h/wUAAP//AwBQ&#10;SwECLQAUAAYACAAAACEAtoM4kv4AAADhAQAAEwAAAAAAAAAAAAAAAAAAAAAAW0NvbnRlbnRfVHlw&#10;ZXNdLnhtbFBLAQItABQABgAIAAAAIQA4/SH/1gAAAJQBAAALAAAAAAAAAAAAAAAAAC8BAABfcmVs&#10;cy8ucmVsc1BLAQItABQABgAIAAAAIQC/CIknKwIAAEoEAAAOAAAAAAAAAAAAAAAAAC4CAABkcnMv&#10;ZTJvRG9jLnhtbFBLAQItABQABgAIAAAAIQCclwad3gAAAAoBAAAPAAAAAAAAAAAAAAAAAIUEAABk&#10;cnMvZG93bnJldi54bWxQSwUGAAAAAAQABADzAAAAkAUAAAAA&#10;"/>
            </w:pict>
          </mc:Fallback>
        </mc:AlternateContent>
      </w:r>
    </w:p>
    <w:sectPr w:rsidR="001113EF" w:rsidRPr="00273B74" w:rsidSect="001113EF">
      <w:footerReference w:type="even" r:id="rId13"/>
      <w:foot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9550D" w14:textId="77777777" w:rsidR="00764528" w:rsidRDefault="00764528" w:rsidP="00DB7842">
      <w:r>
        <w:separator/>
      </w:r>
    </w:p>
  </w:endnote>
  <w:endnote w:type="continuationSeparator" w:id="0">
    <w:p w14:paraId="5D89550E" w14:textId="77777777" w:rsidR="00764528" w:rsidRDefault="00764528" w:rsidP="00DB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9550F" w14:textId="77777777" w:rsidR="00DB7842" w:rsidRDefault="00DB7842" w:rsidP="00DB7842">
    <w:pPr>
      <w:pStyle w:val="Footer"/>
      <w:tabs>
        <w:tab w:val="clear" w:pos="4320"/>
        <w:tab w:val="clear" w:pos="8640"/>
        <w:tab w:val="center" w:pos="7200"/>
        <w:tab w:val="right" w:pos="14400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95510" w14:textId="77777777" w:rsidR="00DB7842" w:rsidRPr="00DB7842" w:rsidRDefault="00DB7842" w:rsidP="00DB7842">
    <w:pPr>
      <w:pStyle w:val="Footer"/>
      <w:tabs>
        <w:tab w:val="clear" w:pos="4320"/>
        <w:tab w:val="clear" w:pos="8640"/>
        <w:tab w:val="center" w:pos="7200"/>
        <w:tab w:val="right" w:pos="14400"/>
      </w:tabs>
      <w:rPr>
        <w:sz w:val="20"/>
      </w:rPr>
    </w:pPr>
    <w:r w:rsidRPr="00DB7842">
      <w:rPr>
        <w:sz w:val="20"/>
      </w:rPr>
      <w:t>September 8,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9550B" w14:textId="77777777" w:rsidR="00764528" w:rsidRDefault="00764528" w:rsidP="00DB7842">
      <w:r>
        <w:separator/>
      </w:r>
    </w:p>
  </w:footnote>
  <w:footnote w:type="continuationSeparator" w:id="0">
    <w:p w14:paraId="5D89550C" w14:textId="77777777" w:rsidR="00764528" w:rsidRDefault="00764528" w:rsidP="00DB7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482D3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AB1171"/>
    <w:multiLevelType w:val="hybridMultilevel"/>
    <w:tmpl w:val="98BE5D20"/>
    <w:lvl w:ilvl="0" w:tplc="760AF6F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665FCB"/>
    <w:multiLevelType w:val="hybridMultilevel"/>
    <w:tmpl w:val="82CAF9FC"/>
    <w:lvl w:ilvl="0" w:tplc="BE0ED45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656A91"/>
    <w:multiLevelType w:val="hybridMultilevel"/>
    <w:tmpl w:val="2BD27262"/>
    <w:lvl w:ilvl="0" w:tplc="A830D5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1D679F"/>
    <w:multiLevelType w:val="hybridMultilevel"/>
    <w:tmpl w:val="F0B63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0327B3"/>
    <w:multiLevelType w:val="hybridMultilevel"/>
    <w:tmpl w:val="4906C5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FE6721"/>
    <w:multiLevelType w:val="hybridMultilevel"/>
    <w:tmpl w:val="173A6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D363B7"/>
    <w:multiLevelType w:val="hybridMultilevel"/>
    <w:tmpl w:val="AEAA2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FB263D"/>
    <w:multiLevelType w:val="hybridMultilevel"/>
    <w:tmpl w:val="33CEDA50"/>
    <w:lvl w:ilvl="0" w:tplc="A830D5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2E1BAB"/>
    <w:multiLevelType w:val="hybridMultilevel"/>
    <w:tmpl w:val="E0223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81143A"/>
    <w:multiLevelType w:val="hybridMultilevel"/>
    <w:tmpl w:val="C44AFBCE"/>
    <w:lvl w:ilvl="0" w:tplc="A830D5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563516"/>
    <w:multiLevelType w:val="hybridMultilevel"/>
    <w:tmpl w:val="96B8ABCA"/>
    <w:lvl w:ilvl="0" w:tplc="A830D5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082DFE"/>
    <w:multiLevelType w:val="hybridMultilevel"/>
    <w:tmpl w:val="3AD0CD6E"/>
    <w:lvl w:ilvl="0" w:tplc="17DE155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63648C"/>
    <w:multiLevelType w:val="hybridMultilevel"/>
    <w:tmpl w:val="319213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3D2089A"/>
    <w:multiLevelType w:val="hybridMultilevel"/>
    <w:tmpl w:val="6276C966"/>
    <w:lvl w:ilvl="0" w:tplc="A830D5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B87193"/>
    <w:multiLevelType w:val="hybridMultilevel"/>
    <w:tmpl w:val="FDB0E6EE"/>
    <w:lvl w:ilvl="0" w:tplc="779E442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397D4B"/>
    <w:multiLevelType w:val="hybridMultilevel"/>
    <w:tmpl w:val="12A6E802"/>
    <w:lvl w:ilvl="0" w:tplc="A830D5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5"/>
  </w:num>
  <w:num w:numId="5">
    <w:abstractNumId w:val="10"/>
  </w:num>
  <w:num w:numId="6">
    <w:abstractNumId w:val="3"/>
  </w:num>
  <w:num w:numId="7">
    <w:abstractNumId w:val="8"/>
  </w:num>
  <w:num w:numId="8">
    <w:abstractNumId w:val="14"/>
  </w:num>
  <w:num w:numId="9">
    <w:abstractNumId w:val="11"/>
  </w:num>
  <w:num w:numId="10">
    <w:abstractNumId w:val="16"/>
  </w:num>
  <w:num w:numId="11">
    <w:abstractNumId w:val="12"/>
  </w:num>
  <w:num w:numId="12">
    <w:abstractNumId w:val="7"/>
  </w:num>
  <w:num w:numId="13">
    <w:abstractNumId w:val="4"/>
  </w:num>
  <w:num w:numId="14">
    <w:abstractNumId w:val="6"/>
  </w:num>
  <w:num w:numId="15">
    <w:abstractNumId w:val="9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EF"/>
    <w:rsid w:val="0002099E"/>
    <w:rsid w:val="001113EF"/>
    <w:rsid w:val="0014447F"/>
    <w:rsid w:val="001C7085"/>
    <w:rsid w:val="00273B74"/>
    <w:rsid w:val="002C6BF2"/>
    <w:rsid w:val="002F70B4"/>
    <w:rsid w:val="00405D11"/>
    <w:rsid w:val="004A4F7B"/>
    <w:rsid w:val="004E2BC2"/>
    <w:rsid w:val="004F43B8"/>
    <w:rsid w:val="00565EC9"/>
    <w:rsid w:val="005D5002"/>
    <w:rsid w:val="00610BB8"/>
    <w:rsid w:val="0071393C"/>
    <w:rsid w:val="00730C06"/>
    <w:rsid w:val="0073163C"/>
    <w:rsid w:val="00764528"/>
    <w:rsid w:val="00795D62"/>
    <w:rsid w:val="007967CA"/>
    <w:rsid w:val="007F52AC"/>
    <w:rsid w:val="008166B6"/>
    <w:rsid w:val="00876EED"/>
    <w:rsid w:val="008B35F4"/>
    <w:rsid w:val="0097573C"/>
    <w:rsid w:val="00A0715A"/>
    <w:rsid w:val="00AE1A09"/>
    <w:rsid w:val="00D90D1C"/>
    <w:rsid w:val="00DB7842"/>
    <w:rsid w:val="00E70C9F"/>
    <w:rsid w:val="00EA732A"/>
    <w:rsid w:val="00ED07E1"/>
    <w:rsid w:val="00F9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8954B8"/>
  <w15:docId w15:val="{E132D372-3650-4674-944D-22D4DCCE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i/>
      <w:iCs/>
      <w:sz w:val="17"/>
      <w:szCs w:val="17"/>
    </w:rPr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table" w:styleId="TableGrid">
    <w:name w:val="Table Grid"/>
    <w:basedOn w:val="TableNormal"/>
    <w:rsid w:val="00F92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B784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B7842"/>
    <w:rPr>
      <w:sz w:val="24"/>
      <w:szCs w:val="24"/>
    </w:rPr>
  </w:style>
  <w:style w:type="paragraph" w:styleId="Footer">
    <w:name w:val="footer"/>
    <w:basedOn w:val="Normal"/>
    <w:link w:val="FooterChar"/>
    <w:rsid w:val="00DB784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B78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rse_x003a_ xmlns="93603e20-0f4d-455f-9bef-1ad59c552fa4" xsi:nil="true"/>
    <Sequence xmlns="7496613e-b5dc-498a-9134-d56ae48273cb" xsi:nil="true"/>
    <SCG_x0020_Subject xmlns="7496613e-b5dc-498a-9134-d56ae48273cb">Language Arts</SCG_x0020_Subject>
    <Course xmlns="7496613e-b5dc-498a-9134-d56ae48273cb">7-12 LA Scoring Guides</Course>
    <ECG_x0020_Content_x0020_Type xmlns="93603e20-0f4d-455f-9bef-1ad59c552fa4">00 9-12 Scoring Guides</ECG_x0020_Content_x0020_Type>
    <ECG_x0020_Year xmlns="7496613e-b5dc-498a-9134-d56ae48273cb">2011-2012</ECG_x0020_Year>
    <DocumentType xmlns="7496613e-b5dc-498a-9134-d56ae48273cb">Scoring Guide</DocumentType>
    <ECG_x0020_Status xmlns="7496613e-b5dc-498a-9134-d56ae48273cb">Approved</ECG_x0020_Status>
    <ECG_x0020_Common_x0020_Document xmlns="7496613e-b5dc-498a-9134-d56ae48273c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econdary Curriculum Guide Primary" ma:contentTypeID="0x01010007298A9AC612C5449853853AC9EF534F0200C7E3081B2E826540A74D4350B60B6ED2" ma:contentTypeVersion="23" ma:contentTypeDescription="" ma:contentTypeScope="" ma:versionID="dd0d3d64d7ae2db5b8f11d61d13c02fe">
  <xsd:schema xmlns:xsd="http://www.w3.org/2001/XMLSchema" xmlns:xs="http://www.w3.org/2001/XMLSchema" xmlns:p="http://schemas.microsoft.com/office/2006/metadata/properties" xmlns:ns1="7496613e-b5dc-498a-9134-d56ae48273cb" xmlns:ns2="93603e20-0f4d-455f-9bef-1ad59c552fa4" targetNamespace="http://schemas.microsoft.com/office/2006/metadata/properties" ma:root="true" ma:fieldsID="2de72436432ae8a9e0eff31cd091bbb3" ns1:_="" ns2:_="">
    <xsd:import namespace="7496613e-b5dc-498a-9134-d56ae48273cb"/>
    <xsd:import namespace="93603e20-0f4d-455f-9bef-1ad59c552fa4"/>
    <xsd:element name="properties">
      <xsd:complexType>
        <xsd:sequence>
          <xsd:element name="documentManagement">
            <xsd:complexType>
              <xsd:all>
                <xsd:element ref="ns1:SCG_x0020_Subject" minOccurs="0"/>
                <xsd:element ref="ns1:Course" minOccurs="0"/>
                <xsd:element ref="ns2:ECG_x0020_Content_x0020_Type" minOccurs="0"/>
                <xsd:element ref="ns1:ECG_x0020_Status" minOccurs="0"/>
                <xsd:element ref="ns1:ECG_x0020_Year" minOccurs="0"/>
                <xsd:element ref="ns1:ECG_x0020_Common_x0020_Document" minOccurs="0"/>
                <xsd:element ref="ns1:Sequence" minOccurs="0"/>
                <xsd:element ref="ns1:DocumentType" minOccurs="0"/>
                <xsd:element ref="ns2:Course_x003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6613e-b5dc-498a-9134-d56ae48273cb" elementFormDefault="qualified">
    <xsd:import namespace="http://schemas.microsoft.com/office/2006/documentManagement/types"/>
    <xsd:import namespace="http://schemas.microsoft.com/office/infopath/2007/PartnerControls"/>
    <xsd:element name="SCG_x0020_Subject" ma:index="0" nillable="true" ma:displayName="Subject Area" ma:default="Academies" ma:format="Dropdown" ma:internalName="SCG_x0020_Subject">
      <xsd:simpleType>
        <xsd:restriction base="dms:Choice">
          <xsd:enumeration value="Academies"/>
          <xsd:enumeration value="Art"/>
          <xsd:enumeration value="Business"/>
          <xsd:enumeration value="Counseling"/>
          <xsd:enumeration value="Health, Human Services, and Hospitality"/>
          <xsd:enumeration value="Industrial Manufacturing and Engineering Systems"/>
          <xsd:enumeration value="Language Arts"/>
          <xsd:enumeration value="Math"/>
          <xsd:enumeration value="Media"/>
          <xsd:enumeration value="Music"/>
          <xsd:enumeration value="Physical Education"/>
          <xsd:enumeration value="Science"/>
          <xsd:enumeration value="Social Studies"/>
          <xsd:enumeration value="World Language"/>
        </xsd:restriction>
      </xsd:simpleType>
    </xsd:element>
    <xsd:element name="Course" ma:index="1" nillable="true" ma:displayName="Course" ma:format="Dropdown" ma:internalName="Course">
      <xsd:simpleType>
        <xsd:restriction base="dms:Choice">
          <xsd:enumeration value="_Common Documents"/>
          <xsd:enumeration value="7-12 LA Scoring Guides"/>
          <xsd:enumeration value="7-12 Reading Lists, Selection Process, and Rationale"/>
          <xsd:enumeration value="7th Grade English"/>
          <xsd:enumeration value="7th Grade Reading"/>
          <xsd:enumeration value="8th Grade English"/>
          <xsd:enumeration value="English 09"/>
          <xsd:enumeration value="English 10"/>
          <xsd:enumeration value="English 11"/>
          <xsd:enumeration value="English 12 - 21st Century Writing and Reading"/>
          <xsd:enumeration value="English 12 - Literary Foundations of Modern Culture"/>
          <xsd:enumeration value="English 12 - Creative Writing I"/>
          <xsd:enumeration value="English 12 - Creative Writing II"/>
          <xsd:enumeration value="Honors British Literature and Composition"/>
          <xsd:enumeration value="Honors English 09"/>
          <xsd:enumeration value="Honors English 10"/>
          <xsd:enumeration value="Honors English 11"/>
          <xsd:enumeration value="Honors World Literature and Composition"/>
          <xsd:enumeration value="Honors Writing and Speaking"/>
          <xsd:enumeration value="English 12 - Themes in Contemporary Literature I"/>
          <xsd:enumeration value="English 12 - Themes in Contemporary Literature II"/>
          <xsd:enumeration value="Women's Literature"/>
          <xsd:enumeration value="Multicultural Voices in Literature"/>
        </xsd:restriction>
      </xsd:simpleType>
    </xsd:element>
    <xsd:element name="ECG_x0020_Status" ma:index="4" nillable="true" ma:displayName="Status Of Guide" ma:default="Not Indexed" ma:format="Dropdown" ma:internalName="ECG_x0020_Status">
      <xsd:simpleType>
        <xsd:restriction base="dms:Choice">
          <xsd:enumeration value="Active"/>
          <xsd:enumeration value="Approved"/>
          <xsd:enumeration value="Toolbox"/>
          <xsd:enumeration value="Archive"/>
          <xsd:enumeration value="Not Indexed"/>
        </xsd:restriction>
      </xsd:simpleType>
    </xsd:element>
    <xsd:element name="ECG_x0020_Year" ma:index="5" nillable="true" ma:displayName="Year Published" ma:default="2011-2012" ma:format="Dropdown" ma:internalName="ECG_x0020_Year">
      <xsd:simpleType>
        <xsd:restriction base="dms:Choice">
          <xsd:enumeration value="2005-06"/>
          <xsd:enumeration value="2006-07"/>
          <xsd:enumeration value="2007-08"/>
          <xsd:enumeration value="2008-09"/>
          <xsd:enumeration value="2009-10"/>
          <xsd:enumeration value="2010-11"/>
          <xsd:enumeration value="2011-2012"/>
          <xsd:enumeration value="2012-13"/>
          <xsd:enumeration value="2013-14"/>
          <xsd:enumeration value="2014-15"/>
          <xsd:enumeration value="2015-16"/>
          <xsd:enumeration value="2016-17"/>
          <xsd:enumeration value="2017-18"/>
        </xsd:restriction>
      </xsd:simpleType>
    </xsd:element>
    <xsd:element name="ECG_x0020_Common_x0020_Document" ma:index="6" nillable="true" ma:displayName="Common Document" ma:internalName="ECG_x0020_Common_x0020_Document">
      <xsd:simpleType>
        <xsd:restriction base="dms:Unknown"/>
      </xsd:simpleType>
    </xsd:element>
    <xsd:element name="Sequence" ma:index="7" nillable="true" ma:displayName="Sequence" ma:internalName="Sequence">
      <xsd:simpleType>
        <xsd:restriction base="dms:Text">
          <xsd:maxLength value="255"/>
        </xsd:restriction>
      </xsd:simpleType>
    </xsd:element>
    <xsd:element name="DocumentType" ma:index="15" nillable="true" ma:displayName="DocumentType" ma:default="Best Practice Guide" ma:format="Dropdown" ma:internalName="DocumentType" ma:readOnly="false">
      <xsd:simpleType>
        <xsd:restriction base="dms:Choice">
          <xsd:enumeration value="Best Practice Guide"/>
          <xsd:enumeration value="Common Formative Assessment"/>
          <xsd:enumeration value="Common Summative Assessment"/>
          <xsd:enumeration value="Course Description"/>
          <xsd:enumeration value="Course Themes"/>
          <xsd:enumeration value="CSA Answer Key"/>
          <xsd:enumeration value="CSA Schedule"/>
          <xsd:enumeration value="Formative Activity"/>
          <xsd:enumeration value="Formative Assessment"/>
          <xsd:enumeration value="Learning Plan"/>
          <xsd:enumeration value="Objectives"/>
          <xsd:enumeration value="Other"/>
          <xsd:enumeration value="Pacing"/>
          <xsd:enumeration value="Pre Requisite"/>
          <xsd:enumeration value="Pre Test"/>
          <xsd:enumeration value="Resource"/>
          <xsd:enumeration value="Scoring Guide"/>
          <xsd:enumeration value="Standards"/>
          <xsd:enumeration value="Teacher Direction"/>
          <xsd:enumeration value="Unit Guide"/>
          <xsd:enumeration value="Unit Resource"/>
          <xsd:enumeration value="UbD"/>
          <xsd:enumeration value="Vocabular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03e20-0f4d-455f-9bef-1ad59c552fa4" elementFormDefault="qualified">
    <xsd:import namespace="http://schemas.microsoft.com/office/2006/documentManagement/types"/>
    <xsd:import namespace="http://schemas.microsoft.com/office/infopath/2007/PartnerControls"/>
    <xsd:element name="ECG_x0020_Content_x0020_Type" ma:index="2" nillable="true" ma:displayName="Section" ma:internalName="ECG_x0020_Content_x0020_Type">
      <xsd:simpleType>
        <xsd:restriction base="dms:Text">
          <xsd:maxLength value="255"/>
        </xsd:restriction>
      </xsd:simpleType>
    </xsd:element>
    <xsd:element name="Course_x003a_" ma:index="16" nillable="true" ma:displayName="Course:" ma:internalName="Course_x003a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4E254A-B0DB-4AC7-8E8A-CCEC244648E7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93603e20-0f4d-455f-9bef-1ad59c552fa4"/>
    <ds:schemaRef ds:uri="7496613e-b5dc-498a-9134-d56ae48273cb"/>
  </ds:schemaRefs>
</ds:datastoreItem>
</file>

<file path=customXml/itemProps2.xml><?xml version="1.0" encoding="utf-8"?>
<ds:datastoreItem xmlns:ds="http://schemas.openxmlformats.org/officeDocument/2006/customXml" ds:itemID="{0D630A95-D3A4-49CF-91B3-93B9886AD5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7CEA68-67F0-43AA-A70D-1EB402CBC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96613e-b5dc-498a-9134-d56ae48273cb"/>
    <ds:schemaRef ds:uri="93603e20-0f4d-455f-9bef-1ad59c552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965CF3-CEA5-4CF6-8F82-313C31E87130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F07355B9-62E8-4B1C-8B46-767F8C06503C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D1825405-B1A0-47A6-ABD0-9EBE42D0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</vt:lpstr>
    </vt:vector>
  </TitlesOfParts>
  <Company>PLVPS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</dc:title>
  <dc:subject/>
  <dc:creator>toolbox</dc:creator>
  <cp:keywords/>
  <dc:description/>
  <cp:lastModifiedBy>Cotton, Aleecia</cp:lastModifiedBy>
  <cp:revision>2</cp:revision>
  <cp:lastPrinted>2011-09-07T20:13:00Z</cp:lastPrinted>
  <dcterms:created xsi:type="dcterms:W3CDTF">2015-04-27T12:38:00Z</dcterms:created>
  <dcterms:modified xsi:type="dcterms:W3CDTF">2015-04-27T12:38:00Z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Scoring Guide</vt:lpwstr>
  </property>
  <property fmtid="{D5CDD505-2E9C-101B-9397-08002B2CF9AE}" pid="3" name="Order">
    <vt:lpwstr>78700.0000000000</vt:lpwstr>
  </property>
  <property fmtid="{D5CDD505-2E9C-101B-9397-08002B2CF9AE}" pid="4" name="ContentType">
    <vt:lpwstr>Secondary Curriculum Guide Primary</vt:lpwstr>
  </property>
  <property fmtid="{D5CDD505-2E9C-101B-9397-08002B2CF9AE}" pid="5" name="SCG Subject">
    <vt:lpwstr>Language Arts</vt:lpwstr>
  </property>
  <property fmtid="{D5CDD505-2E9C-101B-9397-08002B2CF9AE}" pid="6" name="Course">
    <vt:lpwstr>7-12 LA Scoring Guides</vt:lpwstr>
  </property>
  <property fmtid="{D5CDD505-2E9C-101B-9397-08002B2CF9AE}" pid="7" name="ECG Content Type">
    <vt:lpwstr>00 9-12 Scoring Guides</vt:lpwstr>
  </property>
  <property fmtid="{D5CDD505-2E9C-101B-9397-08002B2CF9AE}" pid="8" name="Sequence">
    <vt:lpwstr/>
  </property>
  <property fmtid="{D5CDD505-2E9C-101B-9397-08002B2CF9AE}" pid="9" name="ECG Status">
    <vt:lpwstr>Approved</vt:lpwstr>
  </property>
  <property fmtid="{D5CDD505-2E9C-101B-9397-08002B2CF9AE}" pid="10" name="ContentTypeId">
    <vt:lpwstr>0x01010007298A9AC612C5449853853AC9EF534F0200C7E3081B2E826540A74D4350B60B6ED2</vt:lpwstr>
  </property>
  <property fmtid="{D5CDD505-2E9C-101B-9397-08002B2CF9AE}" pid="11" name="ECG Common Document">
    <vt:lpwstr/>
  </property>
  <property fmtid="{D5CDD505-2E9C-101B-9397-08002B2CF9AE}" pid="12" name="ECG Year">
    <vt:lpwstr>2011-2012</vt:lpwstr>
  </property>
  <property fmtid="{D5CDD505-2E9C-101B-9397-08002B2CF9AE}" pid="13" name="Course:">
    <vt:lpwstr/>
  </property>
</Properties>
</file>